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4" w:rsidRPr="0025393E" w:rsidRDefault="0025393E" w:rsidP="00253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25393E">
        <w:rPr>
          <w:rFonts w:ascii="Times New Roman" w:hAnsi="Times New Roman" w:cs="Times New Roman"/>
          <w:sz w:val="28"/>
          <w:szCs w:val="28"/>
        </w:rPr>
        <w:t>УТВЕРЖДАЮ:</w:t>
      </w:r>
    </w:p>
    <w:p w:rsidR="0025393E" w:rsidRPr="0025393E" w:rsidRDefault="0025393E" w:rsidP="00253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25393E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25393E">
        <w:rPr>
          <w:rFonts w:ascii="Times New Roman" w:hAnsi="Times New Roman" w:cs="Times New Roman"/>
          <w:sz w:val="28"/>
          <w:szCs w:val="28"/>
        </w:rPr>
        <w:t>Эжанская</w:t>
      </w:r>
      <w:proofErr w:type="spellEnd"/>
      <w:r w:rsidRPr="0025393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5393E" w:rsidRDefault="0025393E" w:rsidP="00253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2539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5393E">
        <w:rPr>
          <w:rFonts w:ascii="Times New Roman" w:hAnsi="Times New Roman" w:cs="Times New Roman"/>
          <w:sz w:val="28"/>
          <w:szCs w:val="28"/>
        </w:rPr>
        <w:t xml:space="preserve"> Афанасьева М.В.</w:t>
      </w:r>
    </w:p>
    <w:p w:rsidR="0025393E" w:rsidRPr="0025393E" w:rsidRDefault="0025393E" w:rsidP="00253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«____»_____________</w:t>
      </w:r>
      <w:r w:rsidR="00E765E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5393E" w:rsidRDefault="0025393E" w:rsidP="002539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93E" w:rsidRPr="00F75CED" w:rsidRDefault="0025393E" w:rsidP="00253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D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25393E" w:rsidRPr="00F75CED" w:rsidRDefault="0025393E" w:rsidP="00253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75CED">
        <w:rPr>
          <w:rFonts w:ascii="Times New Roman" w:hAnsi="Times New Roman" w:cs="Times New Roman"/>
          <w:b/>
          <w:sz w:val="28"/>
          <w:szCs w:val="28"/>
        </w:rPr>
        <w:t>Эжанская</w:t>
      </w:r>
      <w:proofErr w:type="spellEnd"/>
      <w:r w:rsidRPr="00F75CE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F75CED">
        <w:rPr>
          <w:rFonts w:ascii="Times New Roman" w:hAnsi="Times New Roman" w:cs="Times New Roman"/>
          <w:b/>
          <w:sz w:val="28"/>
          <w:szCs w:val="28"/>
        </w:rPr>
        <w:t>им.Н.А.Атласова</w:t>
      </w:r>
      <w:proofErr w:type="spellEnd"/>
      <w:r w:rsidRPr="00F75CED">
        <w:rPr>
          <w:rFonts w:ascii="Times New Roman" w:hAnsi="Times New Roman" w:cs="Times New Roman"/>
          <w:b/>
          <w:sz w:val="28"/>
          <w:szCs w:val="28"/>
        </w:rPr>
        <w:t>»</w:t>
      </w:r>
    </w:p>
    <w:p w:rsidR="0025393E" w:rsidRDefault="0025393E" w:rsidP="00253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CED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F75CED">
        <w:rPr>
          <w:rFonts w:ascii="Times New Roman" w:hAnsi="Times New Roman" w:cs="Times New Roman"/>
          <w:b/>
          <w:sz w:val="28"/>
          <w:szCs w:val="28"/>
        </w:rPr>
        <w:t>-Майского улуса (района) Республики Саха (Якутия)</w:t>
      </w:r>
    </w:p>
    <w:p w:rsidR="00F75CED" w:rsidRPr="00F75CED" w:rsidRDefault="00F75CED" w:rsidP="00F75C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CED">
        <w:rPr>
          <w:rFonts w:ascii="Times New Roman" w:eastAsia="Calibri" w:hAnsi="Times New Roman" w:cs="Times New Roman"/>
          <w:b/>
          <w:sz w:val="28"/>
          <w:szCs w:val="28"/>
        </w:rPr>
        <w:t xml:space="preserve">по повышению значений  показателей доступности для инвалидов к объекту и предоставляемым на нем услугам </w:t>
      </w:r>
    </w:p>
    <w:p w:rsidR="00F75CED" w:rsidRPr="00F75CED" w:rsidRDefault="00F75CED" w:rsidP="002539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5CED" w:rsidRPr="00F75CED" w:rsidRDefault="00F75CED" w:rsidP="00F75CED">
      <w:pPr>
        <w:tabs>
          <w:tab w:val="left" w:pos="1138"/>
        </w:tabs>
        <w:spacing w:after="0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Дорожная карта</w:t>
      </w:r>
      <w:r w:rsidRPr="00F75CED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Pr="00F75CED">
        <w:rPr>
          <w:rFonts w:ascii="Times New Roman" w:eastAsia="Calibri" w:hAnsi="Times New Roman" w:cs="Times New Roman"/>
          <w:sz w:val="28"/>
          <w:szCs w:val="28"/>
        </w:rPr>
        <w:t>Эжанская</w:t>
      </w:r>
      <w:proofErr w:type="spellEnd"/>
      <w:r w:rsidRPr="00F75CED">
        <w:rPr>
          <w:rFonts w:ascii="Times New Roman" w:eastAsia="Calibri" w:hAnsi="Times New Roman" w:cs="Times New Roman"/>
          <w:sz w:val="28"/>
          <w:szCs w:val="28"/>
        </w:rPr>
        <w:t xml:space="preserve"> СОШ» направлен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75CED">
        <w:rPr>
          <w:rFonts w:ascii="Times New Roman" w:eastAsia="Calibri" w:hAnsi="Times New Roman" w:cs="Times New Roman"/>
          <w:sz w:val="28"/>
          <w:szCs w:val="28"/>
        </w:rPr>
        <w:t xml:space="preserve"> на обеспечение условий по повышению значений показателей доступности для инвалидов к объекту МБОУ «</w:t>
      </w:r>
      <w:proofErr w:type="spellStart"/>
      <w:r w:rsidRPr="00F75CED">
        <w:rPr>
          <w:rFonts w:ascii="Times New Roman" w:eastAsia="Calibri" w:hAnsi="Times New Roman" w:cs="Times New Roman"/>
          <w:sz w:val="28"/>
          <w:szCs w:val="28"/>
        </w:rPr>
        <w:t>Эжанская</w:t>
      </w:r>
      <w:proofErr w:type="spellEnd"/>
      <w:r w:rsidRPr="00F75CED">
        <w:rPr>
          <w:rFonts w:ascii="Times New Roman" w:eastAsia="Calibri" w:hAnsi="Times New Roman" w:cs="Times New Roman"/>
          <w:sz w:val="28"/>
          <w:szCs w:val="28"/>
        </w:rPr>
        <w:t xml:space="preserve"> СОШ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F75CED" w:rsidRDefault="00F75CED" w:rsidP="00F75C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75C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F75CED" w:rsidRPr="00F75CED" w:rsidRDefault="00F75CED" w:rsidP="00F75C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75CED">
        <w:rPr>
          <w:rFonts w:ascii="Times New Roman" w:eastAsia="Calibri" w:hAnsi="Times New Roman" w:cs="Times New Roman"/>
          <w:sz w:val="28"/>
          <w:szCs w:val="28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F75CED" w:rsidRPr="00F75CED" w:rsidRDefault="00F75CED" w:rsidP="00F75CE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CED">
        <w:rPr>
          <w:rFonts w:ascii="Times New Roman" w:eastAsia="Calibri" w:hAnsi="Times New Roman" w:cs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F75CED" w:rsidRPr="00F75CED" w:rsidRDefault="00F75CED" w:rsidP="00F75CE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5CED">
        <w:rPr>
          <w:rFonts w:ascii="Times New Roman" w:eastAsia="Calibri" w:hAnsi="Times New Roman" w:cs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 w:rsidRPr="00F75CED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образования;</w:t>
      </w:r>
    </w:p>
    <w:p w:rsidR="00F75CED" w:rsidRPr="00F75CED" w:rsidRDefault="00F75CED" w:rsidP="00F75CE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5CED">
        <w:rPr>
          <w:rFonts w:ascii="Times New Roman" w:eastAsia="Calibri" w:hAnsi="Times New Roman" w:cs="Times New Roman"/>
          <w:bCs/>
          <w:sz w:val="28"/>
          <w:szCs w:val="28"/>
        </w:rPr>
        <w:t xml:space="preserve">-полноценная интеграция инвалидов в общество. </w:t>
      </w:r>
    </w:p>
    <w:p w:rsidR="00F75CED" w:rsidRPr="00F75CED" w:rsidRDefault="00F75CED" w:rsidP="00F75CED">
      <w:p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Дорожной картой</w:t>
      </w:r>
      <w:r w:rsidRPr="00F75CED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F75CE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75CED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F75CED" w:rsidRPr="00F75CED" w:rsidRDefault="00F75CED" w:rsidP="00F75CED">
      <w:pPr>
        <w:tabs>
          <w:tab w:val="left" w:pos="1153"/>
        </w:tabs>
        <w:spacing w:after="0" w:line="240" w:lineRule="auto"/>
        <w:ind w:left="72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CED" w:rsidRPr="00F75CED" w:rsidRDefault="00F75CED" w:rsidP="00F75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CED">
        <w:rPr>
          <w:rFonts w:ascii="Times New Roman" w:eastAsia="Calibri" w:hAnsi="Times New Roman" w:cs="Times New Roman"/>
          <w:sz w:val="28"/>
          <w:szCs w:val="28"/>
        </w:rPr>
        <w:t>- цели обеспечения доступности для инвалидов объектов и услуг;</w:t>
      </w:r>
    </w:p>
    <w:p w:rsidR="00F75CED" w:rsidRPr="00F75CED" w:rsidRDefault="00F75CED" w:rsidP="00F75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C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значения показателей доступности для инвалидов объектов и услуг (на период 2016 - 2030 годов);                          </w:t>
      </w:r>
    </w:p>
    <w:p w:rsidR="00F75CED" w:rsidRPr="00F75CED" w:rsidRDefault="00F75CED" w:rsidP="00F75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CED">
        <w:rPr>
          <w:rFonts w:ascii="Times New Roman" w:eastAsia="Calibri" w:hAnsi="Times New Roman" w:cs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25393E" w:rsidRDefault="0025393E" w:rsidP="00F75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E2D" w:rsidRPr="00FD6E2D" w:rsidRDefault="00FD6E2D" w:rsidP="00FD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E2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D6E2D">
        <w:rPr>
          <w:rFonts w:ascii="Times New Roman" w:eastAsia="Calibri" w:hAnsi="Times New Roman" w:cs="Times New Roman"/>
          <w:b/>
          <w:sz w:val="28"/>
          <w:szCs w:val="28"/>
        </w:rPr>
        <w:t>овышения значений показателей доступности для инвалидов объекта</w:t>
      </w:r>
    </w:p>
    <w:p w:rsidR="00FD6E2D" w:rsidRDefault="00FD6E2D" w:rsidP="00FD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E2D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FD6E2D">
        <w:rPr>
          <w:rFonts w:ascii="Times New Roman" w:eastAsia="Calibri" w:hAnsi="Times New Roman" w:cs="Times New Roman"/>
          <w:b/>
          <w:sz w:val="28"/>
          <w:szCs w:val="28"/>
        </w:rPr>
        <w:t>Эжанская</w:t>
      </w:r>
      <w:proofErr w:type="spellEnd"/>
      <w:r w:rsidRPr="00FD6E2D">
        <w:rPr>
          <w:rFonts w:ascii="Times New Roman" w:eastAsia="Calibri" w:hAnsi="Times New Roman" w:cs="Times New Roman"/>
          <w:b/>
          <w:sz w:val="28"/>
          <w:szCs w:val="28"/>
        </w:rPr>
        <w:t xml:space="preserve"> СОШ»  и услуг в сфере образования</w:t>
      </w:r>
    </w:p>
    <w:p w:rsidR="00FD6E2D" w:rsidRPr="00FD6E2D" w:rsidRDefault="00FD6E2D" w:rsidP="00FD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2705"/>
        <w:gridCol w:w="703"/>
        <w:gridCol w:w="703"/>
        <w:gridCol w:w="656"/>
        <w:gridCol w:w="70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90"/>
        <w:gridCol w:w="709"/>
        <w:gridCol w:w="708"/>
        <w:gridCol w:w="1985"/>
      </w:tblGrid>
      <w:tr w:rsidR="00E765E6" w:rsidTr="00E765E6">
        <w:tc>
          <w:tcPr>
            <w:tcW w:w="554" w:type="dxa"/>
            <w:vMerge w:val="restart"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  <w:vMerge w:val="restart"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0775" w:type="dxa"/>
            <w:gridSpan w:val="16"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985" w:type="dxa"/>
            <w:vMerge w:val="restart"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организации, ответственное за мониторинг и достижение запланированных значений показателей доступности</w:t>
            </w:r>
          </w:p>
        </w:tc>
      </w:tr>
      <w:tr w:rsidR="00E765E6" w:rsidTr="00E765E6">
        <w:tc>
          <w:tcPr>
            <w:tcW w:w="554" w:type="dxa"/>
            <w:vMerge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 w:rsidRPr="00E765E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3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 w:rsidRPr="00E765E6">
              <w:rPr>
                <w:rFonts w:ascii="Times New Roman" w:hAnsi="Times New Roman" w:cs="Times New Roman"/>
              </w:rPr>
              <w:t>2016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2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0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vMerge/>
          </w:tcPr>
          <w:p w:rsidR="00E765E6" w:rsidRPr="00E765E6" w:rsidRDefault="00E765E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12" w:rsidTr="00E765E6">
        <w:tc>
          <w:tcPr>
            <w:tcW w:w="554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7F6D12" w:rsidRDefault="007F6D1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в которых имеются:</w:t>
            </w:r>
          </w:p>
          <w:p w:rsidR="007F6D12" w:rsidRDefault="007F6D1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инвалидов;</w:t>
            </w:r>
          </w:p>
          <w:p w:rsidR="007F6D12" w:rsidRDefault="007F6D1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сменные кресла-коляски;</w:t>
            </w:r>
          </w:p>
          <w:p w:rsidR="007F6D12" w:rsidRDefault="007F6D1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лифты;</w:t>
            </w:r>
          </w:p>
          <w:p w:rsidR="007F6D12" w:rsidRDefault="007F6D1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подъемные платформы;</w:t>
            </w:r>
          </w:p>
          <w:p w:rsidR="00FD6E2D" w:rsidRPr="00E765E6" w:rsidRDefault="007F6D1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раздвижные двери.</w:t>
            </w:r>
          </w:p>
        </w:tc>
        <w:tc>
          <w:tcPr>
            <w:tcW w:w="703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3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7F6D12" w:rsidRPr="00E765E6" w:rsidRDefault="00E44751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7F6D12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656" w:type="dxa"/>
          </w:tcPr>
          <w:p w:rsidR="007F6D12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656" w:type="dxa"/>
          </w:tcPr>
          <w:p w:rsidR="007F6D12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656" w:type="dxa"/>
          </w:tcPr>
          <w:p w:rsidR="007F6D12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656" w:type="dxa"/>
          </w:tcPr>
          <w:p w:rsidR="007F6D12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656" w:type="dxa"/>
          </w:tcPr>
          <w:p w:rsidR="007F6D12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90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9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8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985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Афанасьева М.В.</w:t>
            </w:r>
          </w:p>
        </w:tc>
      </w:tr>
      <w:tr w:rsidR="007F6D12" w:rsidTr="00E765E6">
        <w:tc>
          <w:tcPr>
            <w:tcW w:w="554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5" w:type="dxa"/>
          </w:tcPr>
          <w:p w:rsidR="007F6D12" w:rsidRPr="00E765E6" w:rsidRDefault="007F6D1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с надлежащим размещением оборудования  носителей информации, необходимых для обеспечения беспрепятственного доступа с учетом ограничений инвалидов</w:t>
            </w:r>
          </w:p>
        </w:tc>
        <w:tc>
          <w:tcPr>
            <w:tcW w:w="703" w:type="dxa"/>
          </w:tcPr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90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9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8" w:type="dxa"/>
          </w:tcPr>
          <w:p w:rsidR="007F6D12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12" w:rsidRPr="00E765E6" w:rsidRDefault="007F6D1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985" w:type="dxa"/>
          </w:tcPr>
          <w:p w:rsidR="007F6D12" w:rsidRPr="00E765E6" w:rsidRDefault="007F6D1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Афанасьева М.В.</w:t>
            </w:r>
          </w:p>
        </w:tc>
      </w:tr>
      <w:tr w:rsidR="00E44751" w:rsidTr="00E765E6">
        <w:tc>
          <w:tcPr>
            <w:tcW w:w="554" w:type="dxa"/>
          </w:tcPr>
          <w:p w:rsidR="00E44751" w:rsidRDefault="00E44751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E44751" w:rsidRDefault="00E44751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совместно с другими обучающимися в общеобразовательной организации, от общего числа обучающихся инвалидов</w:t>
            </w:r>
          </w:p>
        </w:tc>
        <w:tc>
          <w:tcPr>
            <w:tcW w:w="703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44751" w:rsidRDefault="00E44751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44751" w:rsidRPr="00E765E6" w:rsidRDefault="00E44751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Афанасьева М.В.</w:t>
            </w:r>
          </w:p>
        </w:tc>
      </w:tr>
      <w:tr w:rsidR="002531B2" w:rsidTr="00E765E6">
        <w:tc>
          <w:tcPr>
            <w:tcW w:w="554" w:type="dxa"/>
          </w:tcPr>
          <w:p w:rsidR="002531B2" w:rsidRDefault="002531B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2531B2" w:rsidRDefault="002531B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703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3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2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531B2" w:rsidRPr="00E765E6" w:rsidRDefault="002531B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УМР – Попова Е.В.</w:t>
            </w:r>
          </w:p>
        </w:tc>
      </w:tr>
      <w:tr w:rsidR="002531B2" w:rsidTr="00E765E6">
        <w:tc>
          <w:tcPr>
            <w:tcW w:w="554" w:type="dxa"/>
          </w:tcPr>
          <w:p w:rsidR="002531B2" w:rsidRDefault="002531B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2531B2" w:rsidRDefault="002531B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дополнительное образование, от общего числа инвалидов</w:t>
            </w:r>
          </w:p>
        </w:tc>
        <w:tc>
          <w:tcPr>
            <w:tcW w:w="703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531B2" w:rsidRPr="00E765E6" w:rsidRDefault="002531B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31B2" w:rsidTr="00E765E6">
        <w:tc>
          <w:tcPr>
            <w:tcW w:w="554" w:type="dxa"/>
          </w:tcPr>
          <w:p w:rsidR="002531B2" w:rsidRDefault="002531B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2531B2" w:rsidRDefault="002531B2" w:rsidP="00A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специальную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подготовку для работы с инвалидами, от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703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703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702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  <w:p w:rsidR="00B85EBF" w:rsidRDefault="00B85EBF" w:rsidP="00B8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5EBF" w:rsidRDefault="00B85EBF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656" w:type="dxa"/>
          </w:tcPr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31B2" w:rsidRDefault="002531B2" w:rsidP="002B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56" w:type="dxa"/>
          </w:tcPr>
          <w:p w:rsidR="002531B2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31B2" w:rsidRPr="0098402B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90" w:type="dxa"/>
          </w:tcPr>
          <w:p w:rsidR="002531B2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31B2" w:rsidRPr="0098402B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9" w:type="dxa"/>
          </w:tcPr>
          <w:p w:rsidR="002531B2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31B2" w:rsidRPr="0098402B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8" w:type="dxa"/>
          </w:tcPr>
          <w:p w:rsidR="002531B2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31B2" w:rsidRPr="0098402B" w:rsidRDefault="002531B2" w:rsidP="005C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985" w:type="dxa"/>
          </w:tcPr>
          <w:p w:rsidR="002531B2" w:rsidRDefault="002531B2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– Попова Е.В.</w:t>
            </w:r>
          </w:p>
        </w:tc>
      </w:tr>
    </w:tbl>
    <w:p w:rsidR="0025393E" w:rsidRDefault="0025393E" w:rsidP="0025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E2D" w:rsidRDefault="00FD6E2D" w:rsidP="0025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93E" w:rsidRPr="00D122C6" w:rsidRDefault="00FD6E2D" w:rsidP="00253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C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реализуемых для достижения запланированных значений показателей </w:t>
      </w:r>
    </w:p>
    <w:p w:rsidR="00FD6E2D" w:rsidRDefault="00FD6E2D" w:rsidP="00253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C6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объектов и услуг МБОУ «</w:t>
      </w:r>
      <w:proofErr w:type="spellStart"/>
      <w:r w:rsidRPr="00D122C6">
        <w:rPr>
          <w:rFonts w:ascii="Times New Roman" w:hAnsi="Times New Roman" w:cs="Times New Roman"/>
          <w:b/>
          <w:sz w:val="28"/>
          <w:szCs w:val="28"/>
        </w:rPr>
        <w:t>Эжанская</w:t>
      </w:r>
      <w:proofErr w:type="spellEnd"/>
      <w:r w:rsidRPr="00D122C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122C6" w:rsidRPr="00D122C6" w:rsidRDefault="00D122C6" w:rsidP="002539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2551"/>
        <w:gridCol w:w="1985"/>
        <w:gridCol w:w="3402"/>
      </w:tblGrid>
      <w:tr w:rsidR="00FD6E2D" w:rsidTr="00FD6E2D">
        <w:tc>
          <w:tcPr>
            <w:tcW w:w="568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51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D6E2D" w:rsidTr="00FD6E2D">
        <w:tc>
          <w:tcPr>
            <w:tcW w:w="568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D6E2D" w:rsidRPr="00FD6E2D" w:rsidRDefault="00FD6E2D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Федеральным законом «</w:t>
            </w:r>
            <w:r w:rsidR="007C29C7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Федерации»</w:t>
            </w:r>
          </w:p>
        </w:tc>
        <w:tc>
          <w:tcPr>
            <w:tcW w:w="1985" w:type="dxa"/>
          </w:tcPr>
          <w:p w:rsidR="00FD6E2D" w:rsidRPr="00FD6E2D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551" w:type="dxa"/>
          </w:tcPr>
          <w:p w:rsidR="00FD6E2D" w:rsidRPr="00FD6E2D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FD6E2D" w:rsidRPr="00FD6E2D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FD6E2D" w:rsidRPr="00FD6E2D" w:rsidRDefault="007C29C7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о необходимости проведения необходимых мероприятий для улучшения доступности для инвалидов объектов и услуг. </w:t>
            </w:r>
          </w:p>
        </w:tc>
      </w:tr>
      <w:tr w:rsidR="007C29C7" w:rsidTr="00FD6E2D">
        <w:tc>
          <w:tcPr>
            <w:tcW w:w="568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C29C7" w:rsidRDefault="007C29C7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1985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обучения</w:t>
            </w:r>
          </w:p>
        </w:tc>
        <w:tc>
          <w:tcPr>
            <w:tcW w:w="2551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Попова Е.В.</w:t>
            </w:r>
          </w:p>
        </w:tc>
        <w:tc>
          <w:tcPr>
            <w:tcW w:w="1985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7C29C7" w:rsidRDefault="007C29C7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области предоставления услуги инвалидам в доступных для них форматах.</w:t>
            </w:r>
          </w:p>
        </w:tc>
      </w:tr>
      <w:tr w:rsidR="007C29C7" w:rsidTr="00FD6E2D">
        <w:tc>
          <w:tcPr>
            <w:tcW w:w="568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C29C7" w:rsidRDefault="007C29C7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зданий и помещений, в которых предоставляются социальные услуги, на соответствие требований и правил</w:t>
            </w:r>
          </w:p>
        </w:tc>
        <w:tc>
          <w:tcPr>
            <w:tcW w:w="1985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школы Афанасьева М.В.</w:t>
            </w:r>
          </w:p>
        </w:tc>
        <w:tc>
          <w:tcPr>
            <w:tcW w:w="1985" w:type="dxa"/>
          </w:tcPr>
          <w:p w:rsidR="007C29C7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7C29C7" w:rsidRDefault="007C29C7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мероприятий по созданию условий доступности объекта для инвалидов и МГН.</w:t>
            </w:r>
          </w:p>
        </w:tc>
      </w:tr>
      <w:tr w:rsidR="00FD6E2D" w:rsidTr="00FD6E2D">
        <w:tc>
          <w:tcPr>
            <w:tcW w:w="568" w:type="dxa"/>
          </w:tcPr>
          <w:p w:rsidR="00FD6E2D" w:rsidRPr="00FD6E2D" w:rsidRDefault="007C29C7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D6E2D" w:rsidRPr="00FD6E2D" w:rsidRDefault="00350F9B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1985" w:type="dxa"/>
          </w:tcPr>
          <w:p w:rsidR="00FD6E2D" w:rsidRPr="00FD6E2D" w:rsidRDefault="00FD6E2D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E2D" w:rsidRPr="00FD6E2D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Афанасьева М.В.</w:t>
            </w:r>
          </w:p>
        </w:tc>
        <w:tc>
          <w:tcPr>
            <w:tcW w:w="1985" w:type="dxa"/>
          </w:tcPr>
          <w:p w:rsidR="00FD6E2D" w:rsidRPr="00FD6E2D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402" w:type="dxa"/>
          </w:tcPr>
          <w:p w:rsidR="00FD6E2D" w:rsidRPr="00FD6E2D" w:rsidRDefault="00FD6E2D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9B" w:rsidTr="00FD6E2D">
        <w:tc>
          <w:tcPr>
            <w:tcW w:w="568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50F9B" w:rsidRDefault="00350F9B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финансово-экономического обоснования, необходимого для поэтапного выполнения работ по адаптации приоритетных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 целях создания доступности для инвалидов</w:t>
            </w:r>
          </w:p>
        </w:tc>
        <w:tc>
          <w:tcPr>
            <w:tcW w:w="1985" w:type="dxa"/>
          </w:tcPr>
          <w:p w:rsidR="00350F9B" w:rsidRPr="00FD6E2D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Афанасьева М.В.</w:t>
            </w:r>
          </w:p>
        </w:tc>
        <w:tc>
          <w:tcPr>
            <w:tcW w:w="1985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402" w:type="dxa"/>
          </w:tcPr>
          <w:p w:rsidR="00350F9B" w:rsidRPr="00FD6E2D" w:rsidRDefault="00350F9B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расходование финансовых средств, уточнение объемов расходов.</w:t>
            </w:r>
          </w:p>
        </w:tc>
      </w:tr>
      <w:tr w:rsidR="00350F9B" w:rsidTr="00FD6E2D">
        <w:tc>
          <w:tcPr>
            <w:tcW w:w="568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350F9B" w:rsidRDefault="00350F9B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информации и сигнализации (звуковые, световые, тактильные), тактильных табличек, схем, упрощающих ориентацию инвалидов с нарушением слуха и зрения</w:t>
            </w:r>
          </w:p>
        </w:tc>
        <w:tc>
          <w:tcPr>
            <w:tcW w:w="1985" w:type="dxa"/>
          </w:tcPr>
          <w:p w:rsidR="00350F9B" w:rsidRPr="00FD6E2D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</w:tc>
        <w:tc>
          <w:tcPr>
            <w:tcW w:w="2551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Афанасьева М.В.</w:t>
            </w:r>
          </w:p>
        </w:tc>
        <w:tc>
          <w:tcPr>
            <w:tcW w:w="1985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02" w:type="dxa"/>
          </w:tcPr>
          <w:p w:rsidR="00350F9B" w:rsidRDefault="00350F9B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качественной услуги (доступность для всех категорий инвалидов).</w:t>
            </w:r>
          </w:p>
        </w:tc>
      </w:tr>
      <w:tr w:rsidR="00350F9B" w:rsidTr="00FD6E2D">
        <w:tc>
          <w:tcPr>
            <w:tcW w:w="568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50F9B" w:rsidRDefault="00350F9B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инструктированию специалистов</w:t>
            </w:r>
          </w:p>
        </w:tc>
        <w:tc>
          <w:tcPr>
            <w:tcW w:w="1985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Попова Е.В.</w:t>
            </w:r>
          </w:p>
        </w:tc>
        <w:tc>
          <w:tcPr>
            <w:tcW w:w="1985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2016-2020гг.</w:t>
            </w:r>
          </w:p>
        </w:tc>
        <w:tc>
          <w:tcPr>
            <w:tcW w:w="3402" w:type="dxa"/>
          </w:tcPr>
          <w:p w:rsidR="00350F9B" w:rsidRDefault="00350F9B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9B" w:rsidTr="00FD6E2D">
        <w:tc>
          <w:tcPr>
            <w:tcW w:w="568" w:type="dxa"/>
          </w:tcPr>
          <w:p w:rsidR="00350F9B" w:rsidRDefault="00350F9B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50F9B" w:rsidRDefault="00D122C6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учебных занятий, инструктажей</w:t>
            </w:r>
          </w:p>
        </w:tc>
        <w:tc>
          <w:tcPr>
            <w:tcW w:w="1985" w:type="dxa"/>
          </w:tcPr>
          <w:p w:rsidR="00350F9B" w:rsidRDefault="00D122C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2551" w:type="dxa"/>
          </w:tcPr>
          <w:p w:rsidR="00350F9B" w:rsidRDefault="00D122C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Попова Е.В.,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350F9B" w:rsidRDefault="00D122C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2016-2020гг.</w:t>
            </w:r>
          </w:p>
        </w:tc>
        <w:tc>
          <w:tcPr>
            <w:tcW w:w="3402" w:type="dxa"/>
          </w:tcPr>
          <w:p w:rsidR="00350F9B" w:rsidRDefault="00D122C6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специалистов, работающих с инвалидами, по вопросам, связанным с обеспечением, доступности для них объектов, услуг и оказанием помощи в их использовании или получении (доступу к ним).</w:t>
            </w:r>
          </w:p>
        </w:tc>
      </w:tr>
      <w:tr w:rsidR="00D122C6" w:rsidTr="00FD6E2D">
        <w:tc>
          <w:tcPr>
            <w:tcW w:w="568" w:type="dxa"/>
          </w:tcPr>
          <w:p w:rsidR="00D122C6" w:rsidRDefault="00D122C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122C6" w:rsidRDefault="00D122C6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85" w:type="dxa"/>
          </w:tcPr>
          <w:p w:rsidR="00D122C6" w:rsidRDefault="00D122C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C6" w:rsidRDefault="00D122C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Афанасьева М.В.</w:t>
            </w:r>
          </w:p>
        </w:tc>
        <w:tc>
          <w:tcPr>
            <w:tcW w:w="1985" w:type="dxa"/>
          </w:tcPr>
          <w:p w:rsidR="00D122C6" w:rsidRDefault="00D122C6" w:rsidP="0025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2C6" w:rsidRDefault="00D122C6" w:rsidP="007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качественной услуги по слуху.</w:t>
            </w:r>
          </w:p>
        </w:tc>
      </w:tr>
    </w:tbl>
    <w:p w:rsidR="00FD6E2D" w:rsidRPr="0025393E" w:rsidRDefault="00FD6E2D" w:rsidP="0025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6E2D" w:rsidRPr="0025393E" w:rsidSect="0025393E">
      <w:pgSz w:w="16838" w:h="11906" w:orient="landscape"/>
      <w:pgMar w:top="851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FD"/>
    <w:rsid w:val="002531B2"/>
    <w:rsid w:val="0025393E"/>
    <w:rsid w:val="0027409F"/>
    <w:rsid w:val="00350F9B"/>
    <w:rsid w:val="00540EA5"/>
    <w:rsid w:val="00742514"/>
    <w:rsid w:val="007C29C7"/>
    <w:rsid w:val="007F6D12"/>
    <w:rsid w:val="00804C8E"/>
    <w:rsid w:val="009E0E65"/>
    <w:rsid w:val="00AC35BE"/>
    <w:rsid w:val="00B85EBF"/>
    <w:rsid w:val="00C560FD"/>
    <w:rsid w:val="00D122C6"/>
    <w:rsid w:val="00E44751"/>
    <w:rsid w:val="00E765E6"/>
    <w:rsid w:val="00F75CED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C8CE-6575-4D59-9B2D-E40ADDCD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2016-09-24T13:04:00Z</dcterms:created>
  <dcterms:modified xsi:type="dcterms:W3CDTF">2016-09-25T12:08:00Z</dcterms:modified>
</cp:coreProperties>
</file>