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284" w:rsidRDefault="00CA14B9" w:rsidP="00CA14B9">
      <w:pPr>
        <w:spacing w:after="0" w:line="240" w:lineRule="auto"/>
        <w:rPr>
          <w:rFonts w:ascii="Times New Roman" w:eastAsia="Times New Roman" w:hAnsi="Times New Roman" w:cs="Times New Roman"/>
          <w:b/>
          <w:bCs/>
          <w:lang w:eastAsia="ru-RU"/>
        </w:rPr>
      </w:pPr>
      <w:r w:rsidRPr="00CA14B9">
        <w:rPr>
          <w:rFonts w:ascii="Times New Roman" w:eastAsia="Times New Roman" w:hAnsi="Times New Roman" w:cs="Times New Roman"/>
          <w:b/>
          <w:bCs/>
          <w:lang w:eastAsia="ru-RU"/>
        </w:rPr>
        <w:t xml:space="preserve">                                              </w:t>
      </w:r>
    </w:p>
    <w:bookmarkStart w:id="0" w:name="_GoBack"/>
    <w:p w:rsidR="00433284" w:rsidRDefault="0048122B" w:rsidP="002D0A7E">
      <w:pPr>
        <w:spacing w:after="0" w:line="240" w:lineRule="auto"/>
        <w:jc w:val="center"/>
        <w:rPr>
          <w:rFonts w:ascii="Times New Roman" w:eastAsia="Times New Roman" w:hAnsi="Times New Roman" w:cs="Times New Roman"/>
          <w:bCs/>
          <w:i/>
          <w:sz w:val="16"/>
          <w:szCs w:val="16"/>
          <w:lang w:eastAsia="ru-RU"/>
        </w:rPr>
      </w:pPr>
      <w:r w:rsidRPr="0048122B">
        <w:rPr>
          <w:rFonts w:ascii="Times New Roman" w:eastAsia="Times New Roman" w:hAnsi="Times New Roman" w:cs="Times New Roman"/>
          <w:bCs/>
          <w:i/>
          <w:sz w:val="16"/>
          <w:szCs w:val="16"/>
          <w:lang w:eastAsia="ru-RU"/>
        </w:rPr>
        <w:object w:dxaOrig="8805"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4.5pt" o:ole="">
            <v:imagedata r:id="rId8" o:title=""/>
          </v:shape>
          <o:OLEObject Type="Embed" ProgID="Acrobat.Document.11" ShapeID="_x0000_i1025" DrawAspect="Content" ObjectID="_1682923631" r:id="rId9"/>
        </w:object>
      </w:r>
      <w:bookmarkEnd w:id="0"/>
    </w:p>
    <w:p w:rsidR="00433284" w:rsidRDefault="00433284" w:rsidP="00CA14B9">
      <w:pPr>
        <w:spacing w:after="0" w:line="240" w:lineRule="auto"/>
        <w:ind w:firstLine="709"/>
        <w:jc w:val="center"/>
        <w:rPr>
          <w:rFonts w:ascii="Times New Roman" w:eastAsia="Times New Roman" w:hAnsi="Times New Roman" w:cs="Times New Roman"/>
          <w:bCs/>
          <w:i/>
          <w:sz w:val="16"/>
          <w:szCs w:val="16"/>
          <w:lang w:eastAsia="ru-RU"/>
        </w:rPr>
      </w:pPr>
    </w:p>
    <w:p w:rsidR="00433284" w:rsidRDefault="00433284" w:rsidP="00CA14B9">
      <w:pPr>
        <w:spacing w:after="0" w:line="240" w:lineRule="auto"/>
        <w:ind w:firstLine="709"/>
        <w:jc w:val="center"/>
        <w:rPr>
          <w:rFonts w:ascii="Times New Roman" w:eastAsia="Times New Roman" w:hAnsi="Times New Roman" w:cs="Times New Roman"/>
          <w:bCs/>
          <w:i/>
          <w:sz w:val="16"/>
          <w:szCs w:val="16"/>
          <w:lang w:eastAsia="ru-RU"/>
        </w:rPr>
      </w:pPr>
    </w:p>
    <w:p w:rsidR="00433284" w:rsidRPr="00CA14B9" w:rsidRDefault="00433284" w:rsidP="00CA14B9">
      <w:pPr>
        <w:spacing w:after="0" w:line="240" w:lineRule="auto"/>
        <w:ind w:firstLine="709"/>
        <w:jc w:val="center"/>
        <w:rPr>
          <w:rFonts w:ascii="Times New Roman" w:eastAsia="Times New Roman" w:hAnsi="Times New Roman" w:cs="Times New Roman"/>
          <w:bCs/>
          <w:i/>
          <w:sz w:val="16"/>
          <w:szCs w:val="16"/>
          <w:lang w:eastAsia="ru-RU"/>
        </w:rPr>
      </w:pPr>
    </w:p>
    <w:p w:rsidR="00CA14B9" w:rsidRPr="00CA14B9" w:rsidRDefault="00CA14B9" w:rsidP="00CA14B9">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CA14B9">
        <w:rPr>
          <w:rFonts w:ascii="Times New Roman" w:eastAsia="Times New Roman" w:hAnsi="Times New Roman" w:cs="Times New Roman"/>
          <w:b/>
          <w:bCs/>
          <w:color w:val="000000"/>
          <w:sz w:val="28"/>
          <w:szCs w:val="28"/>
          <w:lang w:eastAsia="ru-RU"/>
        </w:rPr>
        <w:t>Введение.</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Самообследование деятельности МБОУ «Эжанская СОШ» проводилось в соответствии с порядком </w:t>
      </w:r>
      <w:hyperlink r:id="rId10" w:tgtFrame="_blank" w:history="1">
        <w:r w:rsidRPr="00CA14B9">
          <w:rPr>
            <w:rFonts w:ascii="Times New Roman" w:eastAsia="Times New Roman" w:hAnsi="Times New Roman" w:cs="Times New Roman"/>
            <w:color w:val="000000"/>
            <w:sz w:val="24"/>
            <w:szCs w:val="24"/>
            <w:u w:val="single"/>
            <w:lang w:eastAsia="ru-RU"/>
          </w:rPr>
          <w:t>проведения самообследования образовательной организацией, утвержденным приказом Министерства образования и науки РФ от 14 июня 2013 г. N 462</w:t>
        </w:r>
      </w:hyperlink>
      <w:r w:rsidRPr="00CA14B9">
        <w:rPr>
          <w:rFonts w:ascii="Times New Roman" w:eastAsia="Times New Roman" w:hAnsi="Times New Roman" w:cs="Times New Roman"/>
          <w:b/>
          <w:bCs/>
          <w:color w:val="000000"/>
          <w:sz w:val="24"/>
          <w:szCs w:val="24"/>
          <w:lang w:eastAsia="ru-RU"/>
        </w:rPr>
        <w:t>,</w:t>
      </w:r>
      <w:r w:rsidRPr="00CA14B9">
        <w:rPr>
          <w:rFonts w:ascii="Times New Roman" w:eastAsia="Times New Roman" w:hAnsi="Times New Roman" w:cs="Times New Roman"/>
          <w:color w:val="000000"/>
          <w:sz w:val="24"/>
          <w:szCs w:val="24"/>
          <w:lang w:eastAsia="ru-RU"/>
        </w:rPr>
        <w:t xml:space="preserve"> на основании </w:t>
      </w:r>
      <w:r w:rsidRPr="00CA14B9">
        <w:rPr>
          <w:rFonts w:ascii="Times New Roman" w:eastAsia="Times New Roman" w:hAnsi="Times New Roman" w:cs="Times New Roman"/>
          <w:color w:val="000000"/>
          <w:sz w:val="24"/>
          <w:szCs w:val="24"/>
          <w:lang w:eastAsia="ru-RU"/>
        </w:rPr>
        <w:lastRenderedPageBreak/>
        <w:t>Федерального закона от 29 декабря 2012 г. N 273-ФЗ "Об образовании в Российской Федерации".</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xml:space="preserve"> Целями проведения самообследования являются обеспечение доступности и открытости информации о деятельности организации, а также подготовка отчета о результатах самооследования.</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Самообследование проводится ежегодно комиссией, в состав которой входит администрация школы, руководители МО, завхоз. Самообследование проводится в форме анализа.</w:t>
      </w:r>
    </w:p>
    <w:p w:rsidR="00CA14B9" w:rsidRPr="00CA14B9" w:rsidRDefault="00CA14B9" w:rsidP="00CA14B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xml:space="preserve">           Отчет о самообследовании представлен на педагогическом совете 30.08.20</w:t>
      </w:r>
      <w:r w:rsidR="00A0136F">
        <w:rPr>
          <w:rFonts w:ascii="Times New Roman" w:eastAsia="Times New Roman" w:hAnsi="Times New Roman" w:cs="Times New Roman"/>
          <w:color w:val="000000"/>
          <w:sz w:val="24"/>
          <w:szCs w:val="24"/>
          <w:lang w:eastAsia="ru-RU"/>
        </w:rPr>
        <w:t>20</w:t>
      </w:r>
      <w:r w:rsidRPr="00CA14B9">
        <w:rPr>
          <w:rFonts w:ascii="Times New Roman" w:eastAsia="Times New Roman" w:hAnsi="Times New Roman" w:cs="Times New Roman"/>
          <w:color w:val="000000"/>
          <w:sz w:val="24"/>
          <w:szCs w:val="24"/>
          <w:lang w:eastAsia="ru-RU"/>
        </w:rPr>
        <w:t>г., , а также размещен на официальном сайте МБОУ «Эжанская СОШ» </w:t>
      </w:r>
      <w:hyperlink r:id="rId11" w:history="1">
        <w:r w:rsidRPr="00CA14B9">
          <w:rPr>
            <w:rFonts w:ascii="Times New Roman" w:eastAsia="Times New Roman" w:hAnsi="Times New Roman" w:cs="Times New Roman"/>
            <w:color w:val="0000FF"/>
            <w:sz w:val="24"/>
            <w:szCs w:val="24"/>
            <w:u w:val="single"/>
            <w:lang w:eastAsia="ru-RU"/>
          </w:rPr>
          <w:t>http://www</w:t>
        </w:r>
      </w:hyperlink>
      <w:r w:rsidRPr="00CA14B9">
        <w:rPr>
          <w:rFonts w:ascii="Times New Roman" w:eastAsia="Times New Roman" w:hAnsi="Times New Roman" w:cs="Times New Roman"/>
          <w:color w:val="000000"/>
          <w:sz w:val="24"/>
          <w:szCs w:val="24"/>
          <w:u w:val="single"/>
          <w:lang w:eastAsia="ru-RU"/>
        </w:rPr>
        <w:t>.</w:t>
      </w:r>
      <w:r w:rsidRPr="00CA14B9">
        <w:rPr>
          <w:rFonts w:ascii="Times New Roman" w:eastAsia="Times New Roman" w:hAnsi="Times New Roman" w:cs="Times New Roman"/>
          <w:color w:val="000000"/>
          <w:sz w:val="24"/>
          <w:szCs w:val="24"/>
          <w:u w:val="single"/>
          <w:lang w:val="en-US" w:eastAsia="ru-RU"/>
        </w:rPr>
        <w:t>ezhssh</w:t>
      </w:r>
      <w:r w:rsidRPr="00CA14B9">
        <w:rPr>
          <w:rFonts w:ascii="Times New Roman" w:eastAsia="Times New Roman" w:hAnsi="Times New Roman" w:cs="Times New Roman"/>
          <w:color w:val="000000"/>
          <w:sz w:val="24"/>
          <w:szCs w:val="24"/>
          <w:u w:val="single"/>
          <w:lang w:eastAsia="ru-RU"/>
        </w:rPr>
        <w:t>.</w:t>
      </w:r>
      <w:r w:rsidRPr="00CA14B9">
        <w:rPr>
          <w:rFonts w:ascii="Times New Roman" w:eastAsia="Times New Roman" w:hAnsi="Times New Roman" w:cs="Times New Roman"/>
          <w:color w:val="000000"/>
          <w:sz w:val="24"/>
          <w:szCs w:val="24"/>
          <w:u w:val="single"/>
          <w:lang w:val="en-US" w:eastAsia="ru-RU"/>
        </w:rPr>
        <w:t>ucoz</w:t>
      </w:r>
      <w:r w:rsidRPr="00CA14B9">
        <w:rPr>
          <w:rFonts w:ascii="Times New Roman" w:eastAsia="Times New Roman" w:hAnsi="Times New Roman" w:cs="Times New Roman"/>
          <w:color w:val="000000"/>
          <w:sz w:val="24"/>
          <w:szCs w:val="24"/>
          <w:u w:val="single"/>
          <w:lang w:eastAsia="ru-RU"/>
        </w:rPr>
        <w:t>.ru</w:t>
      </w:r>
    </w:p>
    <w:p w:rsidR="00CA14B9" w:rsidRPr="00CA14B9" w:rsidRDefault="00CA14B9" w:rsidP="00CA14B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МБОУ «Эжанская СОШ» является образовательным учреждением, ориентированным на обучение, воспитание и развитие всех и каждого учащегося с учетом их индивидуальных способностей (возрастных, физиологических, интеллектуальных, психологических и др.), образовательных потребностей и возможностей, склонностей с целью формирования личности, обладающей прочными базовыми знаниями, общей культурой, здоровой, социально адаптированной.</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Принципами образовательной политики являются следующие:</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демократизация (сотрудничество педагогов и учеников, учащихся друг с другом, педагогов и родителей);</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гуманизация (личностно-ориентированная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базовый стандарт образования);</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дифференциация (учет учебных, интеллектуальных и психологических особенностей учеников, их профессиональных склонностей);</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индивидуализация (создание индивидуальной образовательной программы для каждого школьника в перспективе);</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оптимизация процесса реального развития детей через интеграцию общего и дополнительного образования.</w:t>
      </w:r>
    </w:p>
    <w:p w:rsidR="00CA14B9" w:rsidRPr="00CA14B9" w:rsidRDefault="00CA14B9" w:rsidP="00CA14B9">
      <w:pPr>
        <w:shd w:val="clear" w:color="auto" w:fill="FFFFFF"/>
        <w:spacing w:before="100" w:beforeAutospacing="1" w:after="100" w:afterAutospacing="1" w:line="240" w:lineRule="auto"/>
        <w:ind w:firstLine="720"/>
        <w:jc w:val="center"/>
        <w:rPr>
          <w:rFonts w:ascii="Times New Roman" w:eastAsia="Times New Roman" w:hAnsi="Times New Roman" w:cs="Times New Roman"/>
          <w:b/>
          <w:bCs/>
          <w:color w:val="000000"/>
          <w:sz w:val="28"/>
          <w:szCs w:val="28"/>
          <w:lang w:eastAsia="ru-RU"/>
        </w:rPr>
      </w:pPr>
    </w:p>
    <w:p w:rsidR="00CA14B9" w:rsidRPr="00CA14B9" w:rsidRDefault="00CA14B9" w:rsidP="00CA14B9">
      <w:pPr>
        <w:shd w:val="clear" w:color="auto" w:fill="FFFFFF"/>
        <w:spacing w:before="100" w:beforeAutospacing="1" w:after="100" w:afterAutospacing="1" w:line="240" w:lineRule="auto"/>
        <w:ind w:firstLine="720"/>
        <w:jc w:val="center"/>
        <w:rPr>
          <w:rFonts w:ascii="Times New Roman" w:eastAsia="Times New Roman" w:hAnsi="Times New Roman" w:cs="Times New Roman"/>
          <w:b/>
          <w:bCs/>
          <w:color w:val="000000"/>
          <w:sz w:val="28"/>
          <w:szCs w:val="28"/>
          <w:lang w:eastAsia="ru-RU"/>
        </w:rPr>
      </w:pPr>
    </w:p>
    <w:p w:rsidR="00CA14B9" w:rsidRPr="00CA14B9" w:rsidRDefault="00CA14B9" w:rsidP="00CA14B9">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8"/>
          <w:szCs w:val="28"/>
          <w:lang w:eastAsia="ru-RU"/>
        </w:rPr>
      </w:pPr>
      <w:r w:rsidRPr="00CA14B9">
        <w:rPr>
          <w:rFonts w:ascii="Times New Roman" w:eastAsia="Times New Roman" w:hAnsi="Times New Roman" w:cs="Times New Roman"/>
          <w:b/>
          <w:bCs/>
          <w:color w:val="000000"/>
          <w:sz w:val="28"/>
          <w:szCs w:val="28"/>
          <w:lang w:eastAsia="ru-RU"/>
        </w:rPr>
        <w:t>Анализ показателей деятельности</w:t>
      </w:r>
    </w:p>
    <w:p w:rsidR="00CA14B9" w:rsidRPr="00CA14B9" w:rsidRDefault="00CA14B9" w:rsidP="00CA14B9">
      <w:pPr>
        <w:shd w:val="clear" w:color="auto" w:fill="FFFFFF"/>
        <w:spacing w:before="100" w:beforeAutospacing="1" w:after="100" w:afterAutospacing="1" w:line="240" w:lineRule="auto"/>
        <w:ind w:firstLine="720"/>
        <w:jc w:val="center"/>
        <w:rPr>
          <w:rFonts w:ascii="Times New Roman" w:eastAsia="Times New Roman" w:hAnsi="Times New Roman" w:cs="Times New Roman"/>
          <w:color w:val="000000"/>
          <w:sz w:val="28"/>
          <w:szCs w:val="28"/>
          <w:lang w:eastAsia="ru-RU"/>
        </w:rPr>
      </w:pPr>
      <w:r w:rsidRPr="00CA14B9">
        <w:rPr>
          <w:rFonts w:ascii="Times New Roman" w:eastAsia="Times New Roman" w:hAnsi="Times New Roman" w:cs="Times New Roman"/>
          <w:b/>
          <w:bCs/>
          <w:color w:val="000000"/>
          <w:sz w:val="28"/>
          <w:szCs w:val="28"/>
          <w:lang w:eastAsia="ru-RU"/>
        </w:rPr>
        <w:t>МБОУ «Эжанская СОШ»</w:t>
      </w:r>
    </w:p>
    <w:p w:rsidR="00CA14B9" w:rsidRPr="00CA14B9" w:rsidRDefault="00CA14B9" w:rsidP="00CA14B9">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Муниципальное бюджетное общеобразовательное учреждение «Эжанская средняя общеобразовательная школа им. Н.А. Атласова» Усть-Майского района Республики Саха (Якутия) образовательную деятельность осуществляет на основании Лицензии № 1053, выданной 6 августа 2015 года, серия 14 Л01, № 0000901, ИНН 1428003470. Срок действия – бессрочно.</w:t>
      </w:r>
    </w:p>
    <w:p w:rsidR="00CA14B9" w:rsidRPr="00CA14B9" w:rsidRDefault="00CA14B9" w:rsidP="00CA14B9">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xml:space="preserve">Определен перечень образовательных программ, по которым школа имеет право ведения образовательной деятельности (приложение к лицензии № 1053, выданной 6 августа 2015 года). </w:t>
      </w:r>
    </w:p>
    <w:p w:rsidR="00CA14B9" w:rsidRPr="00CA14B9" w:rsidRDefault="00CA14B9" w:rsidP="00CA14B9">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lastRenderedPageBreak/>
        <w:t>Имеется санитарно-эпидемиологическое заключение № 14.01.02.112.М.000833.08.07 от 16.08.2007 г.  (СанПиН 2.4.2.1178-02 «Гигиенические требования к условиям обучения в общеобразовательных учреждениях»).</w:t>
      </w:r>
    </w:p>
    <w:p w:rsidR="00CA14B9" w:rsidRPr="00CA14B9" w:rsidRDefault="00CA14B9" w:rsidP="00CA14B9">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Школа прошла государственную аккредитацию, по результатам которой выдано Свидетельство о государственной аккредитации серия 14 А 02 № 0000176, регистрационный № 0316 от 23.04.2015 г. Срок действия свидетельства до 16 июня 2023 года. Приложением к свидетельству определен перечень аккредитованных образовательных программ начального, основного и среднего (полного) общего образования; установлено право школы на выдачу выпускникам документа государственного образца (аттестат об основном общем образовании, аттестат о среднем (полном) общем образовании), на пользование печатью с изображением герба РФ.</w:t>
      </w:r>
    </w:p>
    <w:p w:rsidR="00CA14B9" w:rsidRPr="00CA14B9" w:rsidRDefault="00CA14B9" w:rsidP="00CA14B9">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С 2003 года школа является юридическим лицом. Свидетельство о регистрации юридического лица 14 № 001689817, дата регистрации 04.04.2003г;</w:t>
      </w:r>
    </w:p>
    <w:p w:rsidR="00CA14B9" w:rsidRPr="00CA14B9" w:rsidRDefault="00CA14B9" w:rsidP="00CA14B9">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Выдано Свидетельство о постановке на учет в налоговом органе юридического лица, образованного в соответствии с законодательством РФ, по месту нахождения на территории РФ серия 14 № 001689817.</w:t>
      </w:r>
    </w:p>
    <w:p w:rsidR="00CA14B9" w:rsidRPr="00CA14B9" w:rsidRDefault="00CA14B9" w:rsidP="00CA14B9">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Составлен Договор от 19 августа 2010 г. о передаче в оперативное управление муниципального имущества.</w:t>
      </w:r>
    </w:p>
    <w:p w:rsidR="00A0136F" w:rsidRPr="000C78FC" w:rsidRDefault="00A0136F" w:rsidP="00A0136F">
      <w:pPr>
        <w:spacing w:after="0" w:line="240" w:lineRule="auto"/>
        <w:ind w:firstLine="708"/>
        <w:jc w:val="both"/>
        <w:rPr>
          <w:rFonts w:ascii="Times New Roman" w:hAnsi="Times New Roman" w:cs="Times New Roman"/>
          <w:b/>
          <w:sz w:val="24"/>
          <w:szCs w:val="24"/>
        </w:rPr>
      </w:pPr>
      <w:r w:rsidRPr="000C78FC">
        <w:rPr>
          <w:rFonts w:ascii="Times New Roman" w:hAnsi="Times New Roman" w:cs="Times New Roman"/>
          <w:b/>
          <w:sz w:val="24"/>
          <w:szCs w:val="24"/>
        </w:rPr>
        <w:t>В 201</w:t>
      </w:r>
      <w:r>
        <w:rPr>
          <w:rFonts w:ascii="Times New Roman" w:hAnsi="Times New Roman" w:cs="Times New Roman"/>
          <w:b/>
          <w:sz w:val="24"/>
          <w:szCs w:val="24"/>
        </w:rPr>
        <w:t xml:space="preserve">9-2020 </w:t>
      </w:r>
      <w:r w:rsidRPr="000C78FC">
        <w:rPr>
          <w:rFonts w:ascii="Times New Roman" w:hAnsi="Times New Roman" w:cs="Times New Roman"/>
          <w:b/>
          <w:sz w:val="24"/>
          <w:szCs w:val="24"/>
        </w:rPr>
        <w:t xml:space="preserve"> у</w:t>
      </w:r>
      <w:r>
        <w:rPr>
          <w:rFonts w:ascii="Times New Roman" w:hAnsi="Times New Roman" w:cs="Times New Roman"/>
          <w:b/>
          <w:sz w:val="24"/>
          <w:szCs w:val="24"/>
        </w:rPr>
        <w:t>чебном году в школе обучалось 71</w:t>
      </w:r>
      <w:r w:rsidRPr="000C78FC">
        <w:rPr>
          <w:rFonts w:ascii="Times New Roman" w:hAnsi="Times New Roman" w:cs="Times New Roman"/>
          <w:b/>
          <w:sz w:val="24"/>
          <w:szCs w:val="24"/>
        </w:rPr>
        <w:t xml:space="preserve"> учащийся в одиннадцати классах средней школы. Прибыло из других </w:t>
      </w:r>
      <w:r w:rsidRPr="0013460C">
        <w:rPr>
          <w:rFonts w:ascii="Times New Roman" w:hAnsi="Times New Roman" w:cs="Times New Roman"/>
          <w:b/>
          <w:sz w:val="24"/>
          <w:szCs w:val="24"/>
        </w:rPr>
        <w:t>школ 2 человека, выбыл в другие школы – 1.</w:t>
      </w:r>
    </w:p>
    <w:p w:rsidR="00A0136F" w:rsidRPr="000C78FC" w:rsidRDefault="00A0136F" w:rsidP="00A0136F">
      <w:pPr>
        <w:spacing w:after="0" w:line="240" w:lineRule="auto"/>
        <w:ind w:firstLine="708"/>
        <w:jc w:val="both"/>
        <w:rPr>
          <w:rFonts w:ascii="Times New Roman" w:hAnsi="Times New Roman" w:cs="Times New Roman"/>
          <w:b/>
          <w:sz w:val="24"/>
          <w:szCs w:val="24"/>
        </w:rPr>
      </w:pPr>
      <w:r w:rsidRPr="000C78FC">
        <w:rPr>
          <w:rFonts w:ascii="Times New Roman" w:hAnsi="Times New Roman" w:cs="Times New Roman"/>
          <w:b/>
          <w:sz w:val="24"/>
          <w:szCs w:val="24"/>
        </w:rPr>
        <w:t>МБОУ «_</w:t>
      </w:r>
      <w:r w:rsidRPr="000C78FC">
        <w:rPr>
          <w:rFonts w:ascii="Times New Roman" w:hAnsi="Times New Roman" w:cs="Times New Roman"/>
          <w:b/>
          <w:sz w:val="24"/>
          <w:szCs w:val="24"/>
          <w:u w:val="single"/>
        </w:rPr>
        <w:t>Эжанская СОШ им.Н.А.Атласова</w:t>
      </w:r>
      <w:r w:rsidRPr="000C78FC">
        <w:rPr>
          <w:rFonts w:ascii="Times New Roman" w:hAnsi="Times New Roman" w:cs="Times New Roman"/>
          <w:b/>
          <w:sz w:val="24"/>
          <w:szCs w:val="24"/>
        </w:rPr>
        <w:t>_» включает следующие ступени обучения:</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I ступень: (начальная школа), срок обучения   4 года;</w:t>
      </w:r>
    </w:p>
    <w:p w:rsidR="00A0136F"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II ступ</w:t>
      </w:r>
      <w:r>
        <w:rPr>
          <w:rFonts w:ascii="Times New Roman" w:hAnsi="Times New Roman" w:cs="Times New Roman"/>
          <w:i/>
          <w:sz w:val="24"/>
          <w:szCs w:val="24"/>
        </w:rPr>
        <w:t xml:space="preserve">ень: 5-9-е общеобразовательные, срок обучения 5 лет ; </w:t>
      </w:r>
    </w:p>
    <w:p w:rsidR="00A0136F" w:rsidRPr="000C78FC" w:rsidRDefault="00A0136F" w:rsidP="00A0136F">
      <w:pPr>
        <w:spacing w:after="0" w:line="240" w:lineRule="auto"/>
        <w:ind w:firstLine="708"/>
        <w:jc w:val="both"/>
        <w:rPr>
          <w:rFonts w:ascii="Times New Roman" w:hAnsi="Times New Roman" w:cs="Times New Roman"/>
          <w:sz w:val="24"/>
          <w:szCs w:val="24"/>
        </w:rPr>
      </w:pPr>
      <w:r>
        <w:rPr>
          <w:rFonts w:ascii="Times New Roman" w:hAnsi="Times New Roman" w:cs="Times New Roman"/>
          <w:i/>
          <w:sz w:val="24"/>
          <w:szCs w:val="24"/>
        </w:rPr>
        <w:t xml:space="preserve">III ступень: 10-11-е, срок обучения 2 года </w:t>
      </w:r>
      <w:r w:rsidRPr="000C78FC">
        <w:rPr>
          <w:rFonts w:ascii="Times New Roman" w:hAnsi="Times New Roman" w:cs="Times New Roman"/>
          <w:i/>
          <w:sz w:val="24"/>
          <w:szCs w:val="24"/>
        </w:rPr>
        <w:t>.</w:t>
      </w:r>
    </w:p>
    <w:p w:rsidR="00A0136F" w:rsidRPr="000C78FC" w:rsidRDefault="00A0136F" w:rsidP="00A0136F">
      <w:pPr>
        <w:spacing w:after="0" w:line="240" w:lineRule="auto"/>
        <w:ind w:firstLine="708"/>
        <w:jc w:val="both"/>
        <w:rPr>
          <w:rFonts w:ascii="Times New Roman" w:hAnsi="Times New Roman" w:cs="Times New Roman"/>
          <w:b/>
          <w:sz w:val="24"/>
          <w:szCs w:val="24"/>
        </w:rPr>
      </w:pPr>
      <w:r w:rsidRPr="000C78FC">
        <w:rPr>
          <w:rFonts w:ascii="Times New Roman" w:hAnsi="Times New Roman" w:cs="Times New Roman"/>
          <w:b/>
          <w:sz w:val="24"/>
          <w:szCs w:val="24"/>
        </w:rPr>
        <w:t>Образовательно-воспитательный процесс начинается с начальной ступени,  завершается в выпускном классе средней школы, очевидны три основных ступени развития:</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начальная школа;</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основная школа;</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среднее (полное) общее образование.</w:t>
      </w:r>
    </w:p>
    <w:p w:rsidR="00A0136F" w:rsidRPr="000C78FC" w:rsidRDefault="00A0136F" w:rsidP="00A0136F">
      <w:pPr>
        <w:spacing w:after="0" w:line="240" w:lineRule="auto"/>
        <w:ind w:firstLine="708"/>
        <w:jc w:val="both"/>
        <w:rPr>
          <w:rFonts w:ascii="Times New Roman" w:hAnsi="Times New Roman" w:cs="Times New Roman"/>
          <w:b/>
          <w:sz w:val="24"/>
          <w:szCs w:val="24"/>
        </w:rPr>
      </w:pPr>
      <w:r w:rsidRPr="000C78FC">
        <w:rPr>
          <w:rFonts w:ascii="Times New Roman" w:hAnsi="Times New Roman" w:cs="Times New Roman"/>
          <w:b/>
          <w:sz w:val="24"/>
          <w:szCs w:val="24"/>
        </w:rPr>
        <w:t>Обязательными моментами организационного обеспечения являются:</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единый учебный план;</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общая методическая тема;</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единая форма внутришкольного контроля;</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кадровое обеспечение;</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обязанность учебно-методических и научно-методических целей и задач;</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-соблюдение принципов преемственности и единства при выборе учебно-образовательных программ;</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единая концепция развития.</w:t>
      </w:r>
    </w:p>
    <w:p w:rsidR="00A0136F" w:rsidRPr="000C78FC" w:rsidRDefault="00A0136F" w:rsidP="00A0136F">
      <w:pPr>
        <w:spacing w:after="0" w:line="240" w:lineRule="auto"/>
        <w:ind w:firstLine="708"/>
        <w:jc w:val="both"/>
        <w:rPr>
          <w:rFonts w:ascii="Times New Roman" w:hAnsi="Times New Roman" w:cs="Times New Roman"/>
          <w:b/>
          <w:sz w:val="24"/>
          <w:szCs w:val="24"/>
        </w:rPr>
      </w:pPr>
      <w:r w:rsidRPr="000C78FC">
        <w:rPr>
          <w:rFonts w:ascii="Times New Roman" w:hAnsi="Times New Roman" w:cs="Times New Roman"/>
          <w:b/>
          <w:sz w:val="24"/>
          <w:szCs w:val="24"/>
        </w:rPr>
        <w:t xml:space="preserve">Предметом образовательной деятельности МБОУ  «Эжанская СОШ» являются: </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формирование у учащихся знаний, соответствующих современному уровню образовательных программ;</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внедрение в учебный и воспитательный процессы педагогических и методических инноваций;</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формирование общей культуры личности;</w:t>
      </w:r>
    </w:p>
    <w:p w:rsidR="00A0136F" w:rsidRPr="000C78FC" w:rsidRDefault="00A0136F" w:rsidP="00A0136F">
      <w:pPr>
        <w:spacing w:after="0" w:line="240" w:lineRule="auto"/>
        <w:ind w:firstLine="708"/>
        <w:jc w:val="both"/>
        <w:rPr>
          <w:rFonts w:ascii="Times New Roman" w:hAnsi="Times New Roman" w:cs="Times New Roman"/>
          <w:i/>
          <w:sz w:val="24"/>
          <w:szCs w:val="24"/>
        </w:rPr>
      </w:pPr>
      <w:r w:rsidRPr="000C78FC">
        <w:rPr>
          <w:rFonts w:ascii="Times New Roman" w:hAnsi="Times New Roman" w:cs="Times New Roman"/>
          <w:i/>
          <w:sz w:val="24"/>
          <w:szCs w:val="24"/>
        </w:rPr>
        <w:t>- развитие творческого мышления и самостоятельности.</w:t>
      </w:r>
    </w:p>
    <w:p w:rsidR="00A0136F" w:rsidRDefault="00A0136F" w:rsidP="00A0136F">
      <w:pPr>
        <w:spacing w:after="0" w:line="240" w:lineRule="auto"/>
        <w:jc w:val="both"/>
        <w:rPr>
          <w:rFonts w:ascii="Times New Roman" w:eastAsia="Times New Roman" w:hAnsi="Times New Roman" w:cs="Times New Roman"/>
          <w:b/>
          <w:sz w:val="24"/>
          <w:szCs w:val="24"/>
          <w:lang w:eastAsia="ru-RU"/>
        </w:rPr>
      </w:pPr>
    </w:p>
    <w:p w:rsidR="00A0136F" w:rsidRPr="000C78FC" w:rsidRDefault="00A0136F" w:rsidP="00A0136F">
      <w:pPr>
        <w:spacing w:after="0" w:line="240" w:lineRule="auto"/>
        <w:jc w:val="both"/>
        <w:rPr>
          <w:rFonts w:ascii="Times New Roman" w:eastAsia="Times New Roman" w:hAnsi="Times New Roman" w:cs="Times New Roman"/>
          <w:b/>
          <w:sz w:val="24"/>
          <w:szCs w:val="24"/>
          <w:lang w:eastAsia="ru-RU"/>
        </w:rPr>
      </w:pPr>
      <w:r w:rsidRPr="000C78FC">
        <w:rPr>
          <w:rFonts w:ascii="Times New Roman" w:eastAsia="Times New Roman" w:hAnsi="Times New Roman" w:cs="Times New Roman"/>
          <w:b/>
          <w:sz w:val="24"/>
          <w:szCs w:val="24"/>
          <w:lang w:eastAsia="ru-RU"/>
        </w:rPr>
        <w:t>Учебный план школы:</w:t>
      </w:r>
    </w:p>
    <w:p w:rsidR="00A0136F" w:rsidRPr="000C78FC" w:rsidRDefault="00A0136F" w:rsidP="00A0136F">
      <w:pPr>
        <w:numPr>
          <w:ilvl w:val="0"/>
          <w:numId w:val="22"/>
        </w:numPr>
        <w:spacing w:after="0" w:line="240" w:lineRule="auto"/>
        <w:jc w:val="both"/>
        <w:rPr>
          <w:rFonts w:ascii="Times New Roman" w:eastAsia="Times New Roman" w:hAnsi="Times New Roman" w:cs="Times New Roman"/>
          <w:sz w:val="24"/>
          <w:szCs w:val="24"/>
          <w:lang w:eastAsia="ru-RU"/>
        </w:rPr>
      </w:pPr>
      <w:r w:rsidRPr="000C78FC">
        <w:rPr>
          <w:rFonts w:ascii="Times New Roman" w:eastAsia="Times New Roman" w:hAnsi="Times New Roman" w:cs="Times New Roman"/>
          <w:sz w:val="24"/>
          <w:szCs w:val="24"/>
          <w:lang w:eastAsia="ru-RU"/>
        </w:rPr>
        <w:t xml:space="preserve">1-4 классов составлен на основе примерной УП ФГОС НОО для ОУ РС (Я) от 2011г.     </w:t>
      </w:r>
      <w:r w:rsidRPr="000C78FC">
        <w:rPr>
          <w:rFonts w:ascii="Times New Roman" w:eastAsia="Times New Roman" w:hAnsi="Times New Roman" w:cs="Times New Roman"/>
          <w:sz w:val="24"/>
          <w:szCs w:val="24"/>
          <w:lang w:eastAsia="ru-RU"/>
        </w:rPr>
        <w:tab/>
      </w:r>
    </w:p>
    <w:p w:rsidR="00A0136F" w:rsidRPr="000C78FC" w:rsidRDefault="00A0136F" w:rsidP="00A0136F">
      <w:pPr>
        <w:numPr>
          <w:ilvl w:val="0"/>
          <w:numId w:val="22"/>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r w:rsidRPr="000C78FC">
        <w:rPr>
          <w:rFonts w:ascii="Times New Roman" w:eastAsia="Times New Roman" w:hAnsi="Times New Roman" w:cs="Times New Roman"/>
          <w:sz w:val="24"/>
          <w:szCs w:val="24"/>
          <w:lang w:eastAsia="ru-RU"/>
        </w:rPr>
        <w:t xml:space="preserve"> классов составлен согласно примерной УП ФГОС ООО  для ОУ РС (Я) от 2011г.</w:t>
      </w:r>
    </w:p>
    <w:p w:rsidR="00A0136F" w:rsidRPr="000C78FC" w:rsidRDefault="00A0136F" w:rsidP="00A0136F">
      <w:pPr>
        <w:numPr>
          <w:ilvl w:val="0"/>
          <w:numId w:val="22"/>
        </w:numPr>
        <w:spacing w:after="0" w:line="240" w:lineRule="auto"/>
        <w:jc w:val="both"/>
        <w:rPr>
          <w:rFonts w:ascii="Times New Roman" w:hAnsi="Times New Roman" w:cs="Times New Roman"/>
          <w:i/>
          <w:sz w:val="24"/>
          <w:szCs w:val="24"/>
        </w:rPr>
      </w:pPr>
      <w:r>
        <w:rPr>
          <w:rFonts w:ascii="Times New Roman" w:eastAsia="Times New Roman" w:hAnsi="Times New Roman" w:cs="Times New Roman"/>
          <w:sz w:val="24"/>
          <w:szCs w:val="24"/>
          <w:lang w:eastAsia="ru-RU"/>
        </w:rPr>
        <w:lastRenderedPageBreak/>
        <w:t>10</w:t>
      </w:r>
      <w:r w:rsidRPr="000C78FC">
        <w:rPr>
          <w:rFonts w:ascii="Times New Roman" w:eastAsia="Times New Roman" w:hAnsi="Times New Roman" w:cs="Times New Roman"/>
          <w:sz w:val="24"/>
          <w:szCs w:val="24"/>
          <w:lang w:eastAsia="ru-RU"/>
        </w:rPr>
        <w:t>-11 классов составлен на основе БУП РС (Я) 2005, 2011гг.</w:t>
      </w:r>
      <w:r w:rsidRPr="000C78FC">
        <w:rPr>
          <w:rFonts w:ascii="Calibri" w:eastAsia="Times New Roman" w:hAnsi="Calibri" w:cs="Times New Roman"/>
          <w:sz w:val="24"/>
          <w:szCs w:val="24"/>
          <w:lang w:eastAsia="ru-RU"/>
        </w:rPr>
        <w:t xml:space="preserve"> </w:t>
      </w:r>
    </w:p>
    <w:p w:rsidR="00A0136F" w:rsidRPr="000C78FC" w:rsidRDefault="00A0136F" w:rsidP="00A0136F">
      <w:pPr>
        <w:spacing w:after="0" w:line="240" w:lineRule="auto"/>
        <w:ind w:left="720"/>
        <w:jc w:val="both"/>
        <w:rPr>
          <w:rFonts w:ascii="Calibri" w:eastAsia="Times New Roman" w:hAnsi="Calibri" w:cs="Times New Roman"/>
          <w:sz w:val="24"/>
          <w:szCs w:val="24"/>
          <w:lang w:eastAsia="ru-RU"/>
        </w:rPr>
      </w:pPr>
    </w:p>
    <w:p w:rsidR="00A0136F" w:rsidRPr="00A0136F" w:rsidRDefault="00A0136F" w:rsidP="00A0136F">
      <w:pPr>
        <w:contextualSpacing/>
        <w:rPr>
          <w:rFonts w:ascii="Times New Roman" w:eastAsia="Calibri" w:hAnsi="Times New Roman" w:cs="Times New Roman"/>
          <w:b/>
          <w:sz w:val="24"/>
          <w:szCs w:val="24"/>
        </w:rPr>
      </w:pPr>
      <w:r w:rsidRPr="00A0136F">
        <w:rPr>
          <w:rFonts w:ascii="Times New Roman" w:eastAsia="Calibri" w:hAnsi="Times New Roman" w:cs="Times New Roman"/>
          <w:b/>
          <w:sz w:val="24"/>
          <w:szCs w:val="24"/>
        </w:rPr>
        <w:t>Итоги качества обучения по классам</w:t>
      </w:r>
    </w:p>
    <w:tbl>
      <w:tblPr>
        <w:tblStyle w:val="4"/>
        <w:tblW w:w="0" w:type="auto"/>
        <w:tblInd w:w="-530" w:type="dxa"/>
        <w:tblLook w:val="04A0" w:firstRow="1" w:lastRow="0" w:firstColumn="1" w:lastColumn="0" w:noHBand="0" w:noVBand="1"/>
      </w:tblPr>
      <w:tblGrid>
        <w:gridCol w:w="1056"/>
        <w:gridCol w:w="1724"/>
        <w:gridCol w:w="1870"/>
        <w:gridCol w:w="1743"/>
        <w:gridCol w:w="1497"/>
        <w:gridCol w:w="1388"/>
        <w:gridCol w:w="1389"/>
      </w:tblGrid>
      <w:tr w:rsidR="00A0136F" w:rsidRPr="00A0136F" w:rsidTr="00351753">
        <w:trPr>
          <w:trHeight w:val="380"/>
        </w:trPr>
        <w:tc>
          <w:tcPr>
            <w:tcW w:w="1367" w:type="dxa"/>
            <w:vMerge w:val="restart"/>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Класс</w:t>
            </w:r>
          </w:p>
        </w:tc>
        <w:tc>
          <w:tcPr>
            <w:tcW w:w="2390" w:type="dxa"/>
            <w:vMerge w:val="restart"/>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Всего учащихся</w:t>
            </w:r>
          </w:p>
        </w:tc>
        <w:tc>
          <w:tcPr>
            <w:tcW w:w="2693" w:type="dxa"/>
            <w:vMerge w:val="restart"/>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 xml:space="preserve">Всего учащихся </w:t>
            </w:r>
            <w:r w:rsidRPr="00A0136F">
              <w:rPr>
                <w:rFonts w:ascii="Times New Roman" w:hAnsi="Times New Roman" w:cs="Times New Roman"/>
                <w:b/>
                <w:sz w:val="24"/>
                <w:szCs w:val="24"/>
              </w:rPr>
              <w:t>успевают</w:t>
            </w:r>
          </w:p>
        </w:tc>
        <w:tc>
          <w:tcPr>
            <w:tcW w:w="4253" w:type="dxa"/>
            <w:gridSpan w:val="2"/>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В том числе</w:t>
            </w:r>
          </w:p>
        </w:tc>
        <w:tc>
          <w:tcPr>
            <w:tcW w:w="3969" w:type="dxa"/>
            <w:gridSpan w:val="2"/>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Примечание</w:t>
            </w:r>
          </w:p>
        </w:tc>
      </w:tr>
      <w:tr w:rsidR="00A0136F" w:rsidRPr="00A0136F" w:rsidTr="00351753">
        <w:trPr>
          <w:trHeight w:val="435"/>
        </w:trPr>
        <w:tc>
          <w:tcPr>
            <w:tcW w:w="1367" w:type="dxa"/>
            <w:vMerge/>
          </w:tcPr>
          <w:p w:rsidR="00A0136F" w:rsidRPr="00A0136F" w:rsidRDefault="00A0136F" w:rsidP="00A0136F">
            <w:pPr>
              <w:jc w:val="center"/>
              <w:rPr>
                <w:rFonts w:ascii="Times New Roman" w:hAnsi="Times New Roman" w:cs="Times New Roman"/>
                <w:sz w:val="24"/>
                <w:szCs w:val="24"/>
              </w:rPr>
            </w:pPr>
          </w:p>
        </w:tc>
        <w:tc>
          <w:tcPr>
            <w:tcW w:w="2390" w:type="dxa"/>
            <w:vMerge/>
          </w:tcPr>
          <w:p w:rsidR="00A0136F" w:rsidRPr="00A0136F" w:rsidRDefault="00A0136F" w:rsidP="00A0136F">
            <w:pPr>
              <w:jc w:val="center"/>
              <w:rPr>
                <w:rFonts w:ascii="Times New Roman" w:hAnsi="Times New Roman" w:cs="Times New Roman"/>
                <w:sz w:val="24"/>
                <w:szCs w:val="24"/>
              </w:rPr>
            </w:pPr>
          </w:p>
        </w:tc>
        <w:tc>
          <w:tcPr>
            <w:tcW w:w="2693" w:type="dxa"/>
            <w:vMerge/>
          </w:tcPr>
          <w:p w:rsidR="00A0136F" w:rsidRPr="00A0136F" w:rsidRDefault="00A0136F" w:rsidP="00A0136F">
            <w:pPr>
              <w:jc w:val="center"/>
              <w:rPr>
                <w:rFonts w:ascii="Times New Roman" w:hAnsi="Times New Roman" w:cs="Times New Roman"/>
                <w:sz w:val="24"/>
                <w:szCs w:val="24"/>
              </w:rPr>
            </w:pP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Успевают только на «5»</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Успевают  на «4» и «5»</w:t>
            </w:r>
          </w:p>
        </w:tc>
        <w:tc>
          <w:tcPr>
            <w:tcW w:w="1984"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Имеют одну «4»</w:t>
            </w:r>
          </w:p>
        </w:tc>
        <w:tc>
          <w:tcPr>
            <w:tcW w:w="1985"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Имеют одну «3»</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2</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8</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8</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3</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8</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3</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6</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6</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2</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5</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1</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4</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3</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3</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2</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5</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7</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7</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1</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4</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5</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1</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6</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6</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6</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2</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5</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7</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6</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6</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2</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6</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8</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7</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7</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1</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4</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1</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9</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5</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5</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1</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4</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10</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5</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5</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3</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1</w:t>
            </w:r>
          </w:p>
        </w:tc>
      </w:tr>
      <w:tr w:rsidR="00A0136F" w:rsidRPr="00A0136F" w:rsidTr="00351753">
        <w:tc>
          <w:tcPr>
            <w:tcW w:w="1367"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11</w:t>
            </w:r>
          </w:p>
        </w:tc>
        <w:tc>
          <w:tcPr>
            <w:tcW w:w="239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8</w:t>
            </w:r>
          </w:p>
        </w:tc>
        <w:tc>
          <w:tcPr>
            <w:tcW w:w="269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8</w:t>
            </w:r>
          </w:p>
        </w:tc>
        <w:tc>
          <w:tcPr>
            <w:tcW w:w="2410"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2</w:t>
            </w:r>
          </w:p>
        </w:tc>
        <w:tc>
          <w:tcPr>
            <w:tcW w:w="1843" w:type="dxa"/>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5</w:t>
            </w:r>
          </w:p>
        </w:tc>
        <w:tc>
          <w:tcPr>
            <w:tcW w:w="1984"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c>
          <w:tcPr>
            <w:tcW w:w="1985" w:type="dxa"/>
            <w:shd w:val="clear" w:color="auto" w:fill="FFFFFF" w:themeFill="background1"/>
          </w:tcPr>
          <w:p w:rsidR="00A0136F" w:rsidRPr="00A0136F" w:rsidRDefault="00A0136F" w:rsidP="00A0136F">
            <w:pPr>
              <w:jc w:val="center"/>
              <w:rPr>
                <w:rFonts w:ascii="Times New Roman" w:hAnsi="Times New Roman" w:cs="Times New Roman"/>
                <w:sz w:val="24"/>
                <w:szCs w:val="24"/>
              </w:rPr>
            </w:pPr>
            <w:r w:rsidRPr="00A0136F">
              <w:rPr>
                <w:rFonts w:ascii="Times New Roman" w:hAnsi="Times New Roman" w:cs="Times New Roman"/>
                <w:sz w:val="24"/>
                <w:szCs w:val="24"/>
              </w:rPr>
              <w:t>0</w:t>
            </w:r>
          </w:p>
        </w:tc>
      </w:tr>
    </w:tbl>
    <w:p w:rsidR="00A0136F" w:rsidRPr="00A0136F" w:rsidRDefault="00A0136F" w:rsidP="00A0136F">
      <w:pPr>
        <w:ind w:left="2547"/>
        <w:contextualSpacing/>
        <w:rPr>
          <w:rFonts w:ascii="Times New Roman" w:hAnsi="Times New Roman" w:cs="Times New Roman"/>
          <w:b/>
          <w:sz w:val="24"/>
          <w:szCs w:val="24"/>
        </w:rPr>
      </w:pP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xml:space="preserve">В государственной итоговой аттестации по программам среднего общего образования участвовали </w:t>
      </w:r>
      <w:r w:rsidR="002A4B16">
        <w:rPr>
          <w:rFonts w:ascii="Times New Roman" w:eastAsia="Times New Roman" w:hAnsi="Times New Roman" w:cs="Times New Roman"/>
          <w:color w:val="000000"/>
          <w:sz w:val="24"/>
          <w:szCs w:val="24"/>
          <w:lang w:eastAsia="ru-RU"/>
        </w:rPr>
        <w:t xml:space="preserve">8 </w:t>
      </w:r>
      <w:r w:rsidRPr="00CA14B9">
        <w:rPr>
          <w:rFonts w:ascii="Times New Roman" w:eastAsia="Times New Roman" w:hAnsi="Times New Roman" w:cs="Times New Roman"/>
          <w:color w:val="000000"/>
          <w:sz w:val="24"/>
          <w:szCs w:val="24"/>
          <w:lang w:eastAsia="ru-RU"/>
        </w:rPr>
        <w:t>обучающихся. Средний балл единого государственного экзамена по русскому языку – 32;  по математике базовой - 10.</w:t>
      </w:r>
    </w:p>
    <w:p w:rsidR="005A6CB5" w:rsidRDefault="005A6CB5"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Все выпускники 11 класса (100%) получили результаты на уровне или выше установленного минимального количества баллов единого государственного экзамена как по математике, так и по русскому языку.</w:t>
      </w: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 xml:space="preserve">Выпускников, не получивших аттестаты об основном общем образовании и о среднем общем образовании, нет. Удельный вес численности выпускников 9 и 11 класса, получивших аттестаты об основном и среднем общем образовании, в общей численности выпускников 9 и 11 класса составляет 100%. </w:t>
      </w:r>
    </w:p>
    <w:p w:rsid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Численность учащихся, принявших участие в различных олимпиадах, смотрах, конкурсах, составила 32 человека. Удельный вес их в общей численности учащихся – 45 %. 20 человек (30,2%) стали победителями и призёрами олимпиад, смотров, конкурсов, в том числе международного уровня – 12 человек (18%).</w:t>
      </w:r>
    </w:p>
    <w:p w:rsidR="005A6CB5" w:rsidRDefault="005A6CB5"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5A6CB5" w:rsidRPr="00CA14B9" w:rsidRDefault="005A6CB5"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A0136F" w:rsidRPr="00A0136F" w:rsidRDefault="00A0136F" w:rsidP="00A0136F">
      <w:pPr>
        <w:tabs>
          <w:tab w:val="left" w:pos="975"/>
        </w:tabs>
        <w:spacing w:after="0" w:line="240" w:lineRule="auto"/>
        <w:contextualSpacing/>
        <w:rPr>
          <w:rFonts w:ascii="Times New Roman" w:eastAsia="Times New Roman" w:hAnsi="Times New Roman" w:cs="Times New Roman"/>
          <w:b/>
          <w:sz w:val="24"/>
          <w:szCs w:val="24"/>
          <w:lang w:eastAsia="ru-RU"/>
        </w:rPr>
      </w:pPr>
      <w:r w:rsidRPr="00A0136F">
        <w:rPr>
          <w:rFonts w:ascii="Times New Roman" w:eastAsia="Times New Roman" w:hAnsi="Times New Roman" w:cs="Times New Roman"/>
          <w:b/>
          <w:sz w:val="24"/>
          <w:szCs w:val="24"/>
          <w:lang w:eastAsia="ru-RU"/>
        </w:rPr>
        <w:t>Кадровое обеспечение образовательного процесса</w:t>
      </w:r>
    </w:p>
    <w:p w:rsidR="00A0136F" w:rsidRPr="00A0136F" w:rsidRDefault="00A0136F" w:rsidP="00A0136F">
      <w:pPr>
        <w:tabs>
          <w:tab w:val="left" w:pos="975"/>
        </w:tabs>
        <w:spacing w:after="0" w:line="240" w:lineRule="auto"/>
        <w:ind w:left="360"/>
        <w:rPr>
          <w:rFonts w:ascii="Times New Roman" w:eastAsia="Times New Roman" w:hAnsi="Times New Roman" w:cs="Times New Roman"/>
          <w:sz w:val="24"/>
          <w:szCs w:val="24"/>
          <w:lang w:eastAsia="ru-RU"/>
        </w:rPr>
      </w:pPr>
    </w:p>
    <w:tbl>
      <w:tblPr>
        <w:tblW w:w="11341" w:type="dxa"/>
        <w:tblInd w:w="-601" w:type="dxa"/>
        <w:tblLayout w:type="fixed"/>
        <w:tblLook w:val="0000" w:firstRow="0" w:lastRow="0" w:firstColumn="0" w:lastColumn="0" w:noHBand="0" w:noVBand="0"/>
      </w:tblPr>
      <w:tblGrid>
        <w:gridCol w:w="8789"/>
        <w:gridCol w:w="851"/>
        <w:gridCol w:w="1701"/>
      </w:tblGrid>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Кол-во</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Педагогические работники с высшим педагогическим образованием</w:t>
            </w: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23</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92</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Педагогические работники, аттестованные на квалификационные категории (всего)</w:t>
            </w:r>
          </w:p>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в том числе:</w:t>
            </w: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24</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96</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высшая категория</w:t>
            </w: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13</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52</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первая категория</w:t>
            </w: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9</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20</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Базовая (молодые)</w:t>
            </w: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4</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СЗД</w:t>
            </w: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6</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24</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Доля педагогов, прошедших КПК в этом учебном году</w:t>
            </w:r>
          </w:p>
        </w:tc>
        <w:tc>
          <w:tcPr>
            <w:tcW w:w="851" w:type="dxa"/>
            <w:tcBorders>
              <w:top w:val="single" w:sz="4" w:space="0" w:color="000000"/>
              <w:left w:val="single" w:sz="4" w:space="0" w:color="000000"/>
              <w:bottom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56</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lastRenderedPageBreak/>
              <w:t>Молодые  учителя со стажем работы до 5 лет</w:t>
            </w:r>
          </w:p>
        </w:tc>
        <w:tc>
          <w:tcPr>
            <w:tcW w:w="851" w:type="dxa"/>
            <w:tcBorders>
              <w:top w:val="single" w:sz="4" w:space="0" w:color="000000"/>
              <w:left w:val="single" w:sz="4" w:space="0" w:color="000000"/>
              <w:bottom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Доля педагогов пенсионного возраста</w:t>
            </w:r>
          </w:p>
        </w:tc>
        <w:tc>
          <w:tcPr>
            <w:tcW w:w="851" w:type="dxa"/>
            <w:tcBorders>
              <w:top w:val="single" w:sz="4" w:space="0" w:color="000000"/>
              <w:left w:val="single" w:sz="4" w:space="0" w:color="000000"/>
              <w:bottom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50</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Доля учителей, участвующих в профессиональных конкурсах</w:t>
            </w:r>
          </w:p>
        </w:tc>
        <w:tc>
          <w:tcPr>
            <w:tcW w:w="851" w:type="dxa"/>
            <w:tcBorders>
              <w:top w:val="single" w:sz="4" w:space="0" w:color="000000"/>
              <w:left w:val="single" w:sz="4" w:space="0" w:color="000000"/>
              <w:bottom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72</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Доля учителей, занявших призовые места в конкурсах</w:t>
            </w:r>
          </w:p>
        </w:tc>
        <w:tc>
          <w:tcPr>
            <w:tcW w:w="851" w:type="dxa"/>
            <w:tcBorders>
              <w:top w:val="single" w:sz="4" w:space="0" w:color="000000"/>
              <w:left w:val="single" w:sz="4" w:space="0" w:color="000000"/>
              <w:bottom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77</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Презентация результативного педагогического мастерства</w:t>
            </w:r>
          </w:p>
        </w:tc>
        <w:tc>
          <w:tcPr>
            <w:tcW w:w="851" w:type="dxa"/>
            <w:tcBorders>
              <w:top w:val="single" w:sz="4" w:space="0" w:color="000000"/>
              <w:left w:val="single" w:sz="4" w:space="0" w:color="000000"/>
              <w:bottom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40</w:t>
            </w:r>
          </w:p>
        </w:tc>
      </w:tr>
      <w:tr w:rsidR="00A0136F" w:rsidRPr="00A0136F" w:rsidTr="00A0136F">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Доля учителей, использующих новые образовательные технологии</w:t>
            </w: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25</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100</w:t>
            </w:r>
          </w:p>
        </w:tc>
      </w:tr>
      <w:tr w:rsidR="00A0136F" w:rsidRPr="00A0136F" w:rsidTr="00A0136F">
        <w:trPr>
          <w:trHeight w:val="23"/>
        </w:trPr>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ind w:firstLine="540"/>
              <w:rPr>
                <w:rFonts w:ascii="Times New Roman" w:hAnsi="Times New Roman" w:cs="Times New Roman"/>
                <w:sz w:val="24"/>
                <w:szCs w:val="24"/>
              </w:rPr>
            </w:pPr>
            <w:r w:rsidRPr="00A0136F">
              <w:rPr>
                <w:rFonts w:ascii="Times New Roman" w:hAnsi="Times New Roman" w:cs="Times New Roman"/>
                <w:sz w:val="24"/>
                <w:szCs w:val="24"/>
              </w:rPr>
              <w:t>Доля педагогов пенсионного возраста</w:t>
            </w: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12</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50</w:t>
            </w:r>
          </w:p>
        </w:tc>
      </w:tr>
      <w:tr w:rsidR="00A0136F" w:rsidRPr="00A0136F" w:rsidTr="00A0136F">
        <w:trPr>
          <w:trHeight w:val="23"/>
        </w:trPr>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ind w:firstLine="540"/>
              <w:rPr>
                <w:rFonts w:ascii="Times New Roman" w:hAnsi="Times New Roman" w:cs="Times New Roman"/>
                <w:sz w:val="24"/>
                <w:szCs w:val="24"/>
              </w:rPr>
            </w:pPr>
            <w:r w:rsidRPr="00A0136F">
              <w:rPr>
                <w:rFonts w:ascii="Times New Roman" w:hAnsi="Times New Roman" w:cs="Times New Roman"/>
                <w:sz w:val="24"/>
                <w:szCs w:val="24"/>
              </w:rPr>
              <w:t>Доля учителей, участвующих в профессиональных конкурсах</w:t>
            </w:r>
          </w:p>
        </w:tc>
        <w:tc>
          <w:tcPr>
            <w:tcW w:w="851" w:type="dxa"/>
            <w:tcBorders>
              <w:top w:val="single" w:sz="4" w:space="0" w:color="000000"/>
              <w:left w:val="single" w:sz="4" w:space="0" w:color="000000"/>
              <w:bottom w:val="single" w:sz="4" w:space="0" w:color="000000"/>
            </w:tcBorders>
            <w:shd w:val="clear" w:color="auto" w:fill="auto"/>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100</w:t>
            </w:r>
          </w:p>
        </w:tc>
      </w:tr>
      <w:tr w:rsidR="00A0136F" w:rsidRPr="00A0136F" w:rsidTr="00A0136F">
        <w:trPr>
          <w:trHeight w:val="23"/>
        </w:trPr>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ind w:firstLine="540"/>
              <w:rPr>
                <w:rFonts w:ascii="Times New Roman" w:hAnsi="Times New Roman" w:cs="Times New Roman"/>
                <w:sz w:val="24"/>
                <w:szCs w:val="24"/>
              </w:rPr>
            </w:pPr>
            <w:r w:rsidRPr="00A0136F">
              <w:rPr>
                <w:rFonts w:ascii="Times New Roman" w:hAnsi="Times New Roman" w:cs="Times New Roman"/>
                <w:sz w:val="24"/>
                <w:szCs w:val="24"/>
              </w:rPr>
              <w:t>Доля учителей, занявших призовые места в конкурсах</w:t>
            </w:r>
          </w:p>
        </w:tc>
        <w:tc>
          <w:tcPr>
            <w:tcW w:w="851" w:type="dxa"/>
            <w:tcBorders>
              <w:top w:val="single" w:sz="4" w:space="0" w:color="000000"/>
              <w:left w:val="single" w:sz="4" w:space="0" w:color="000000"/>
              <w:bottom w:val="single" w:sz="4" w:space="0" w:color="000000"/>
            </w:tcBorders>
            <w:shd w:val="clear" w:color="auto" w:fill="auto"/>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52</w:t>
            </w:r>
          </w:p>
        </w:tc>
      </w:tr>
      <w:tr w:rsidR="00A0136F" w:rsidRPr="00A0136F" w:rsidTr="00A0136F">
        <w:trPr>
          <w:trHeight w:val="23"/>
        </w:trPr>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ind w:firstLine="540"/>
              <w:rPr>
                <w:rFonts w:ascii="Times New Roman" w:hAnsi="Times New Roman" w:cs="Times New Roman"/>
                <w:sz w:val="24"/>
                <w:szCs w:val="24"/>
              </w:rPr>
            </w:pPr>
            <w:r w:rsidRPr="00A0136F">
              <w:rPr>
                <w:rFonts w:ascii="Times New Roman" w:hAnsi="Times New Roman" w:cs="Times New Roman"/>
                <w:sz w:val="24"/>
                <w:szCs w:val="24"/>
              </w:rPr>
              <w:t>Презентация результативного педагогического мастерства</w:t>
            </w:r>
          </w:p>
        </w:tc>
        <w:tc>
          <w:tcPr>
            <w:tcW w:w="851" w:type="dxa"/>
            <w:tcBorders>
              <w:top w:val="single" w:sz="4" w:space="0" w:color="000000"/>
              <w:left w:val="single" w:sz="4" w:space="0" w:color="000000"/>
              <w:bottom w:val="single" w:sz="4" w:space="0" w:color="000000"/>
            </w:tcBorders>
            <w:shd w:val="clear" w:color="auto" w:fill="auto"/>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28</w:t>
            </w:r>
          </w:p>
        </w:tc>
      </w:tr>
      <w:tr w:rsidR="00A0136F" w:rsidRPr="00A0136F" w:rsidTr="00A0136F">
        <w:trPr>
          <w:trHeight w:val="23"/>
        </w:trPr>
        <w:tc>
          <w:tcPr>
            <w:tcW w:w="8789"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ind w:firstLine="540"/>
              <w:rPr>
                <w:rFonts w:ascii="Times New Roman" w:hAnsi="Times New Roman" w:cs="Times New Roman"/>
                <w:sz w:val="24"/>
                <w:szCs w:val="24"/>
              </w:rPr>
            </w:pPr>
            <w:r w:rsidRPr="00A0136F">
              <w:rPr>
                <w:rFonts w:ascii="Times New Roman" w:hAnsi="Times New Roman" w:cs="Times New Roman"/>
                <w:sz w:val="24"/>
                <w:szCs w:val="24"/>
              </w:rPr>
              <w:t>Доля учителей, использующих новые образовательные технологии</w:t>
            </w: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24</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100</w:t>
            </w:r>
          </w:p>
        </w:tc>
      </w:tr>
      <w:tr w:rsidR="00A0136F" w:rsidRPr="00A0136F" w:rsidTr="00A0136F">
        <w:trPr>
          <w:trHeight w:val="23"/>
        </w:trPr>
        <w:tc>
          <w:tcPr>
            <w:tcW w:w="8789" w:type="dxa"/>
            <w:tcBorders>
              <w:top w:val="single" w:sz="4" w:space="0" w:color="000000"/>
              <w:left w:val="single" w:sz="4" w:space="0" w:color="000000"/>
              <w:bottom w:val="single" w:sz="4" w:space="0" w:color="000000"/>
            </w:tcBorders>
          </w:tcPr>
          <w:tbl>
            <w:tblPr>
              <w:tblW w:w="0" w:type="auto"/>
              <w:tblBorders>
                <w:top w:val="nil"/>
                <w:left w:val="nil"/>
                <w:bottom w:val="nil"/>
                <w:right w:val="nil"/>
              </w:tblBorders>
              <w:tblLayout w:type="fixed"/>
              <w:tblLook w:val="0000" w:firstRow="0" w:lastRow="0" w:firstColumn="0" w:lastColumn="0" w:noHBand="0" w:noVBand="0"/>
            </w:tblPr>
            <w:tblGrid>
              <w:gridCol w:w="6155"/>
            </w:tblGrid>
            <w:tr w:rsidR="00A0136F" w:rsidRPr="00A0136F" w:rsidTr="00351753">
              <w:trPr>
                <w:trHeight w:val="288"/>
              </w:trPr>
              <w:tc>
                <w:tcPr>
                  <w:tcW w:w="6155" w:type="dxa"/>
                </w:tcPr>
                <w:p w:rsidR="00A0136F" w:rsidRPr="00A0136F" w:rsidRDefault="00A0136F" w:rsidP="00A0136F">
                  <w:pPr>
                    <w:snapToGrid w:val="0"/>
                    <w:spacing w:after="0" w:line="240" w:lineRule="auto"/>
                    <w:ind w:firstLine="540"/>
                    <w:rPr>
                      <w:rFonts w:ascii="Times New Roman" w:hAnsi="Times New Roman" w:cs="Times New Roman"/>
                      <w:sz w:val="24"/>
                      <w:szCs w:val="24"/>
                    </w:rPr>
                  </w:pPr>
                  <w:r w:rsidRPr="00A0136F">
                    <w:rPr>
                      <w:rFonts w:ascii="Times New Roman" w:hAnsi="Times New Roman" w:cs="Times New Roman"/>
                      <w:sz w:val="24"/>
                      <w:szCs w:val="24"/>
                    </w:rPr>
                    <w:t>Доля педагогов, владеющих и использующих ИКТ – технологии</w:t>
                  </w:r>
                </w:p>
              </w:tc>
            </w:tr>
          </w:tbl>
          <w:p w:rsidR="00A0136F" w:rsidRPr="00A0136F" w:rsidRDefault="00A0136F" w:rsidP="00A0136F">
            <w:pPr>
              <w:snapToGrid w:val="0"/>
              <w:spacing w:after="0" w:line="240" w:lineRule="auto"/>
              <w:ind w:firstLine="540"/>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24</w:t>
            </w:r>
          </w:p>
        </w:tc>
        <w:tc>
          <w:tcPr>
            <w:tcW w:w="1701" w:type="dxa"/>
            <w:tcBorders>
              <w:top w:val="single" w:sz="4" w:space="0" w:color="000000"/>
              <w:left w:val="single" w:sz="4" w:space="0" w:color="000000"/>
              <w:bottom w:val="single" w:sz="4" w:space="0" w:color="000000"/>
              <w:right w:val="single" w:sz="4" w:space="0" w:color="000000"/>
            </w:tcBorders>
          </w:tcPr>
          <w:p w:rsidR="00A0136F" w:rsidRPr="00A0136F" w:rsidRDefault="00A0136F" w:rsidP="00A0136F">
            <w:pPr>
              <w:snapToGrid w:val="0"/>
              <w:spacing w:after="0" w:line="240" w:lineRule="auto"/>
              <w:rPr>
                <w:rFonts w:ascii="Times New Roman" w:eastAsia="Times New Roman" w:hAnsi="Times New Roman" w:cs="Times New Roman"/>
                <w:sz w:val="24"/>
                <w:szCs w:val="24"/>
                <w:lang w:eastAsia="ru-RU"/>
              </w:rPr>
            </w:pPr>
            <w:r w:rsidRPr="00A0136F">
              <w:rPr>
                <w:rFonts w:ascii="Times New Roman" w:eastAsia="Times New Roman" w:hAnsi="Times New Roman" w:cs="Times New Roman"/>
                <w:sz w:val="24"/>
                <w:szCs w:val="24"/>
                <w:lang w:eastAsia="ru-RU"/>
              </w:rPr>
              <w:t>100</w:t>
            </w:r>
          </w:p>
        </w:tc>
      </w:tr>
    </w:tbl>
    <w:p w:rsidR="000B647A" w:rsidRDefault="00CA14B9" w:rsidP="000B647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Численность педагогических и административно-хозяйственных работников, прошедших за последние 5 лет повышение квалификации или профессиональную переподготовку по профилю педагогической деятельности или иной осуществляемой в образовательной организации деятельности – 24 человека, что составило 100% общей численности педагогических и административно-хозяйственных работников. Повышение квалификации по применению в образовательном процессе федеральных государственных образовательных стандар</w:t>
      </w:r>
      <w:r w:rsidR="000B647A">
        <w:rPr>
          <w:rFonts w:ascii="Times New Roman" w:eastAsia="Times New Roman" w:hAnsi="Times New Roman" w:cs="Times New Roman"/>
          <w:color w:val="000000"/>
          <w:sz w:val="24"/>
          <w:szCs w:val="24"/>
          <w:lang w:eastAsia="ru-RU"/>
        </w:rPr>
        <w:t>тов прошли 24 человека (100 %).</w:t>
      </w:r>
    </w:p>
    <w:p w:rsidR="000B647A" w:rsidRPr="000B647A" w:rsidRDefault="000B647A" w:rsidP="000B647A">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r w:rsidRPr="000B647A">
        <w:rPr>
          <w:rFonts w:ascii="Times New Roman" w:hAnsi="Times New Roman" w:cs="Times New Roman"/>
          <w:b/>
          <w:sz w:val="24"/>
          <w:szCs w:val="24"/>
        </w:rPr>
        <w:t>Аттестация педагогических работников</w:t>
      </w:r>
    </w:p>
    <w:tbl>
      <w:tblPr>
        <w:tblStyle w:val="6"/>
        <w:tblW w:w="11057" w:type="dxa"/>
        <w:tblInd w:w="-601" w:type="dxa"/>
        <w:tblLook w:val="04A0" w:firstRow="1" w:lastRow="0" w:firstColumn="1" w:lastColumn="0" w:noHBand="0" w:noVBand="1"/>
      </w:tblPr>
      <w:tblGrid>
        <w:gridCol w:w="445"/>
        <w:gridCol w:w="1450"/>
        <w:gridCol w:w="2798"/>
        <w:gridCol w:w="2264"/>
        <w:gridCol w:w="4100"/>
      </w:tblGrid>
      <w:tr w:rsidR="000B647A" w:rsidRPr="000B647A" w:rsidTr="008D35F9">
        <w:tc>
          <w:tcPr>
            <w:tcW w:w="445" w:type="dxa"/>
            <w:shd w:val="clear" w:color="auto" w:fill="auto"/>
          </w:tcPr>
          <w:p w:rsidR="000B647A" w:rsidRPr="000B647A" w:rsidRDefault="000B647A" w:rsidP="000B647A">
            <w:pPr>
              <w:jc w:val="both"/>
              <w:rPr>
                <w:rFonts w:ascii="Times New Roman" w:hAnsi="Times New Roman"/>
              </w:rPr>
            </w:pPr>
            <w:r w:rsidRPr="000B647A">
              <w:rPr>
                <w:rFonts w:ascii="Times New Roman" w:hAnsi="Times New Roman"/>
              </w:rPr>
              <w:t>№</w:t>
            </w:r>
          </w:p>
        </w:tc>
        <w:tc>
          <w:tcPr>
            <w:tcW w:w="1450"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ФИО учителей</w:t>
            </w:r>
          </w:p>
        </w:tc>
        <w:tc>
          <w:tcPr>
            <w:tcW w:w="2798"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Должность</w:t>
            </w:r>
          </w:p>
        </w:tc>
        <w:tc>
          <w:tcPr>
            <w:tcW w:w="2264"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Категория</w:t>
            </w:r>
          </w:p>
        </w:tc>
        <w:tc>
          <w:tcPr>
            <w:tcW w:w="4100"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Итоги аттестации</w:t>
            </w:r>
          </w:p>
        </w:tc>
      </w:tr>
      <w:tr w:rsidR="000B647A" w:rsidRPr="000B647A" w:rsidTr="008D35F9">
        <w:tc>
          <w:tcPr>
            <w:tcW w:w="445" w:type="dxa"/>
            <w:shd w:val="clear" w:color="auto" w:fill="auto"/>
          </w:tcPr>
          <w:p w:rsidR="000B647A" w:rsidRPr="000B647A" w:rsidRDefault="000B647A" w:rsidP="000B647A">
            <w:pPr>
              <w:jc w:val="both"/>
              <w:rPr>
                <w:rFonts w:ascii="Times New Roman" w:hAnsi="Times New Roman"/>
              </w:rPr>
            </w:pPr>
            <w:r w:rsidRPr="008D35F9">
              <w:rPr>
                <w:rFonts w:ascii="Times New Roman" w:hAnsi="Times New Roman"/>
              </w:rPr>
              <w:t>1</w:t>
            </w:r>
          </w:p>
        </w:tc>
        <w:tc>
          <w:tcPr>
            <w:tcW w:w="1450" w:type="dxa"/>
            <w:shd w:val="clear" w:color="auto" w:fill="auto"/>
          </w:tcPr>
          <w:p w:rsidR="000B647A" w:rsidRPr="000B647A" w:rsidRDefault="000B647A" w:rsidP="000B647A">
            <w:pPr>
              <w:spacing w:before="100" w:beforeAutospacing="1" w:after="100" w:afterAutospacing="1"/>
              <w:contextualSpacing/>
              <w:jc w:val="center"/>
              <w:rPr>
                <w:rFonts w:ascii="Times New Roman" w:hAnsi="Times New Roman"/>
              </w:rPr>
            </w:pPr>
            <w:r w:rsidRPr="000B647A">
              <w:rPr>
                <w:rFonts w:ascii="Times New Roman" w:hAnsi="Times New Roman"/>
              </w:rPr>
              <w:t>Бачьева И.И.</w:t>
            </w:r>
          </w:p>
        </w:tc>
        <w:tc>
          <w:tcPr>
            <w:tcW w:w="2798" w:type="dxa"/>
            <w:shd w:val="clear" w:color="auto" w:fill="auto"/>
          </w:tcPr>
          <w:p w:rsidR="000B647A" w:rsidRPr="000B647A" w:rsidRDefault="000B647A" w:rsidP="000B647A">
            <w:pPr>
              <w:spacing w:before="100" w:beforeAutospacing="1" w:after="100" w:afterAutospacing="1"/>
              <w:jc w:val="center"/>
              <w:rPr>
                <w:rFonts w:ascii="Times New Roman" w:hAnsi="Times New Roman"/>
              </w:rPr>
            </w:pPr>
            <w:r w:rsidRPr="000B647A">
              <w:rPr>
                <w:rFonts w:ascii="Times New Roman" w:hAnsi="Times New Roman"/>
              </w:rPr>
              <w:t>Учитель начального класса</w:t>
            </w:r>
          </w:p>
        </w:tc>
        <w:tc>
          <w:tcPr>
            <w:tcW w:w="2264"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Высшая категория</w:t>
            </w:r>
          </w:p>
        </w:tc>
        <w:tc>
          <w:tcPr>
            <w:tcW w:w="4100" w:type="dxa"/>
            <w:shd w:val="clear" w:color="auto" w:fill="auto"/>
          </w:tcPr>
          <w:p w:rsidR="000B647A" w:rsidRPr="000B647A" w:rsidRDefault="000B647A" w:rsidP="000B647A">
            <w:pPr>
              <w:ind w:left="-5920" w:firstLine="5920"/>
              <w:jc w:val="center"/>
              <w:rPr>
                <w:rFonts w:ascii="Times New Roman" w:hAnsi="Times New Roman"/>
              </w:rPr>
            </w:pPr>
            <w:r w:rsidRPr="000B647A">
              <w:rPr>
                <w:rFonts w:ascii="Times New Roman" w:hAnsi="Times New Roman"/>
              </w:rPr>
              <w:t>Высшая категория от 30.12.2019 № 12-17/11 Приказ МО и Н РС(Я)</w:t>
            </w:r>
          </w:p>
        </w:tc>
      </w:tr>
      <w:tr w:rsidR="000B647A" w:rsidRPr="000B647A" w:rsidTr="008D35F9">
        <w:tc>
          <w:tcPr>
            <w:tcW w:w="445" w:type="dxa"/>
            <w:shd w:val="clear" w:color="auto" w:fill="auto"/>
          </w:tcPr>
          <w:p w:rsidR="000B647A" w:rsidRPr="000B647A" w:rsidRDefault="000B647A" w:rsidP="000B647A">
            <w:pPr>
              <w:jc w:val="both"/>
              <w:rPr>
                <w:rFonts w:ascii="Times New Roman" w:hAnsi="Times New Roman"/>
              </w:rPr>
            </w:pPr>
            <w:r w:rsidRPr="008D35F9">
              <w:rPr>
                <w:rFonts w:ascii="Times New Roman" w:hAnsi="Times New Roman"/>
              </w:rPr>
              <w:t>2</w:t>
            </w:r>
          </w:p>
        </w:tc>
        <w:tc>
          <w:tcPr>
            <w:tcW w:w="1450" w:type="dxa"/>
            <w:shd w:val="clear" w:color="auto" w:fill="auto"/>
          </w:tcPr>
          <w:p w:rsidR="000B647A" w:rsidRPr="000B647A" w:rsidRDefault="000B647A" w:rsidP="000B647A">
            <w:pPr>
              <w:spacing w:before="100" w:beforeAutospacing="1" w:after="100" w:afterAutospacing="1"/>
              <w:contextualSpacing/>
              <w:jc w:val="center"/>
              <w:rPr>
                <w:rFonts w:ascii="Times New Roman" w:hAnsi="Times New Roman"/>
              </w:rPr>
            </w:pPr>
            <w:r w:rsidRPr="000B647A">
              <w:rPr>
                <w:rFonts w:ascii="Times New Roman" w:hAnsi="Times New Roman"/>
              </w:rPr>
              <w:t xml:space="preserve">Винокурова М.С. </w:t>
            </w:r>
          </w:p>
        </w:tc>
        <w:tc>
          <w:tcPr>
            <w:tcW w:w="2798" w:type="dxa"/>
            <w:shd w:val="clear" w:color="auto" w:fill="auto"/>
          </w:tcPr>
          <w:p w:rsidR="000B647A" w:rsidRPr="000B647A" w:rsidRDefault="000B647A" w:rsidP="000B647A">
            <w:pPr>
              <w:jc w:val="center"/>
            </w:pPr>
            <w:r w:rsidRPr="000B647A">
              <w:rPr>
                <w:rFonts w:ascii="Times New Roman" w:hAnsi="Times New Roman"/>
              </w:rPr>
              <w:t>Учитель начального класса</w:t>
            </w:r>
          </w:p>
        </w:tc>
        <w:tc>
          <w:tcPr>
            <w:tcW w:w="2264"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Высшая категория</w:t>
            </w:r>
          </w:p>
        </w:tc>
        <w:tc>
          <w:tcPr>
            <w:tcW w:w="4100"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Высшая категория от 30.12.2019 № 12-17/11 Приказ МО и Н РС(Я)</w:t>
            </w:r>
          </w:p>
        </w:tc>
      </w:tr>
      <w:tr w:rsidR="000B647A" w:rsidRPr="000B647A" w:rsidTr="008D35F9">
        <w:tc>
          <w:tcPr>
            <w:tcW w:w="445" w:type="dxa"/>
            <w:shd w:val="clear" w:color="auto" w:fill="auto"/>
          </w:tcPr>
          <w:p w:rsidR="000B647A" w:rsidRPr="000B647A" w:rsidRDefault="000B647A" w:rsidP="000B647A">
            <w:pPr>
              <w:jc w:val="both"/>
              <w:rPr>
                <w:rFonts w:ascii="Times New Roman" w:hAnsi="Times New Roman"/>
              </w:rPr>
            </w:pPr>
            <w:r w:rsidRPr="008D35F9">
              <w:rPr>
                <w:rFonts w:ascii="Times New Roman" w:hAnsi="Times New Roman"/>
              </w:rPr>
              <w:t>3</w:t>
            </w:r>
          </w:p>
        </w:tc>
        <w:tc>
          <w:tcPr>
            <w:tcW w:w="1450" w:type="dxa"/>
            <w:shd w:val="clear" w:color="auto" w:fill="auto"/>
          </w:tcPr>
          <w:p w:rsidR="000B647A" w:rsidRPr="000B647A" w:rsidRDefault="000B647A" w:rsidP="000B647A">
            <w:pPr>
              <w:spacing w:before="100" w:beforeAutospacing="1" w:after="100" w:afterAutospacing="1"/>
              <w:contextualSpacing/>
              <w:jc w:val="center"/>
              <w:rPr>
                <w:rFonts w:ascii="Times New Roman" w:hAnsi="Times New Roman"/>
              </w:rPr>
            </w:pPr>
            <w:r w:rsidRPr="000B647A">
              <w:rPr>
                <w:rFonts w:ascii="Times New Roman" w:hAnsi="Times New Roman"/>
              </w:rPr>
              <w:t>Винокурова П.Д.</w:t>
            </w:r>
          </w:p>
        </w:tc>
        <w:tc>
          <w:tcPr>
            <w:tcW w:w="2798" w:type="dxa"/>
            <w:shd w:val="clear" w:color="auto" w:fill="auto"/>
          </w:tcPr>
          <w:p w:rsidR="000B647A" w:rsidRPr="000B647A" w:rsidRDefault="000B647A" w:rsidP="000B647A">
            <w:pPr>
              <w:jc w:val="center"/>
            </w:pPr>
            <w:r w:rsidRPr="000B647A">
              <w:rPr>
                <w:rFonts w:ascii="Times New Roman" w:hAnsi="Times New Roman"/>
              </w:rPr>
              <w:t>Учитель начального класса</w:t>
            </w:r>
          </w:p>
        </w:tc>
        <w:tc>
          <w:tcPr>
            <w:tcW w:w="2264"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Высшая категория</w:t>
            </w:r>
          </w:p>
        </w:tc>
        <w:tc>
          <w:tcPr>
            <w:tcW w:w="4100"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Высшая категория от 30.12.2019 № 12-17/11 Приказ МО и Н РС(Я)</w:t>
            </w:r>
          </w:p>
        </w:tc>
      </w:tr>
      <w:tr w:rsidR="000B647A" w:rsidRPr="000B647A" w:rsidTr="008D35F9">
        <w:tc>
          <w:tcPr>
            <w:tcW w:w="445" w:type="dxa"/>
            <w:shd w:val="clear" w:color="auto" w:fill="auto"/>
          </w:tcPr>
          <w:p w:rsidR="000B647A" w:rsidRPr="000B647A" w:rsidRDefault="000B647A" w:rsidP="000B647A">
            <w:pPr>
              <w:jc w:val="both"/>
              <w:rPr>
                <w:rFonts w:ascii="Times New Roman" w:hAnsi="Times New Roman"/>
              </w:rPr>
            </w:pPr>
            <w:r w:rsidRPr="008D35F9">
              <w:rPr>
                <w:rFonts w:ascii="Times New Roman" w:hAnsi="Times New Roman"/>
              </w:rPr>
              <w:t>4</w:t>
            </w:r>
          </w:p>
        </w:tc>
        <w:tc>
          <w:tcPr>
            <w:tcW w:w="1450" w:type="dxa"/>
            <w:shd w:val="clear" w:color="auto" w:fill="auto"/>
          </w:tcPr>
          <w:p w:rsidR="000B647A" w:rsidRPr="000B647A" w:rsidRDefault="000B647A" w:rsidP="000B647A">
            <w:pPr>
              <w:spacing w:before="100" w:beforeAutospacing="1" w:after="100" w:afterAutospacing="1"/>
              <w:contextualSpacing/>
              <w:jc w:val="center"/>
              <w:rPr>
                <w:rFonts w:ascii="Times New Roman" w:hAnsi="Times New Roman"/>
              </w:rPr>
            </w:pPr>
            <w:r w:rsidRPr="000B647A">
              <w:rPr>
                <w:rFonts w:ascii="Times New Roman" w:hAnsi="Times New Roman"/>
              </w:rPr>
              <w:t>Шадрина А. Н.</w:t>
            </w:r>
          </w:p>
        </w:tc>
        <w:tc>
          <w:tcPr>
            <w:tcW w:w="2798" w:type="dxa"/>
            <w:shd w:val="clear" w:color="auto" w:fill="auto"/>
          </w:tcPr>
          <w:p w:rsidR="000B647A" w:rsidRPr="000B647A" w:rsidRDefault="000B647A" w:rsidP="000B647A">
            <w:pPr>
              <w:jc w:val="center"/>
            </w:pPr>
            <w:r w:rsidRPr="000B647A">
              <w:rPr>
                <w:rFonts w:ascii="Times New Roman" w:hAnsi="Times New Roman"/>
              </w:rPr>
              <w:t>Учитель начального класса</w:t>
            </w:r>
          </w:p>
        </w:tc>
        <w:tc>
          <w:tcPr>
            <w:tcW w:w="2264"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Высшая категория</w:t>
            </w:r>
          </w:p>
        </w:tc>
        <w:tc>
          <w:tcPr>
            <w:tcW w:w="4100"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Высшая категория от 30.12.2019 № 12-17/11 Приказ МО и Н РС(Я)</w:t>
            </w:r>
          </w:p>
        </w:tc>
      </w:tr>
      <w:tr w:rsidR="000B647A" w:rsidRPr="000B647A" w:rsidTr="008D35F9">
        <w:tc>
          <w:tcPr>
            <w:tcW w:w="445" w:type="dxa"/>
            <w:shd w:val="clear" w:color="auto" w:fill="auto"/>
          </w:tcPr>
          <w:p w:rsidR="000B647A" w:rsidRPr="000B647A" w:rsidRDefault="000B647A" w:rsidP="000B647A">
            <w:pPr>
              <w:jc w:val="both"/>
              <w:rPr>
                <w:rFonts w:ascii="Times New Roman" w:hAnsi="Times New Roman"/>
              </w:rPr>
            </w:pPr>
            <w:r w:rsidRPr="008D35F9">
              <w:rPr>
                <w:rFonts w:ascii="Times New Roman" w:hAnsi="Times New Roman"/>
              </w:rPr>
              <w:t>5</w:t>
            </w:r>
          </w:p>
        </w:tc>
        <w:tc>
          <w:tcPr>
            <w:tcW w:w="1450"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Винокурова С.Ю</w:t>
            </w:r>
          </w:p>
        </w:tc>
        <w:tc>
          <w:tcPr>
            <w:tcW w:w="2798"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Учитель русского языка и литературы</w:t>
            </w:r>
          </w:p>
        </w:tc>
        <w:tc>
          <w:tcPr>
            <w:tcW w:w="2264"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Высшая категория</w:t>
            </w:r>
          </w:p>
        </w:tc>
        <w:tc>
          <w:tcPr>
            <w:tcW w:w="4100" w:type="dxa"/>
            <w:shd w:val="clear" w:color="auto" w:fill="auto"/>
          </w:tcPr>
          <w:p w:rsidR="000B647A" w:rsidRPr="000B647A" w:rsidRDefault="000B647A" w:rsidP="000B647A">
            <w:pPr>
              <w:jc w:val="center"/>
              <w:rPr>
                <w:rFonts w:ascii="Times New Roman" w:hAnsi="Times New Roman"/>
              </w:rPr>
            </w:pPr>
            <w:r w:rsidRPr="000B647A">
              <w:rPr>
                <w:rFonts w:ascii="Times New Roman" w:hAnsi="Times New Roman"/>
              </w:rPr>
              <w:t>Высшая категория от 30.12.2019 № 12-17/11 Приказ МО и Н РС(Я)</w:t>
            </w:r>
          </w:p>
        </w:tc>
      </w:tr>
    </w:tbl>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CA14B9" w:rsidRP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8D35F9" w:rsidRPr="008D35F9" w:rsidRDefault="008D35F9" w:rsidP="008D35F9">
      <w:pPr>
        <w:contextualSpacing/>
        <w:rPr>
          <w:rFonts w:ascii="Times New Roman" w:hAnsi="Times New Roman" w:cs="Times New Roman"/>
          <w:b/>
          <w:sz w:val="24"/>
          <w:szCs w:val="24"/>
        </w:rPr>
      </w:pPr>
      <w:r w:rsidRPr="008D35F9">
        <w:rPr>
          <w:rFonts w:ascii="Times New Roman" w:hAnsi="Times New Roman" w:cs="Times New Roman"/>
          <w:b/>
          <w:sz w:val="24"/>
          <w:szCs w:val="24"/>
        </w:rPr>
        <w:t>Курсы повышения квалификации и переподготовка педагогических работников</w:t>
      </w:r>
    </w:p>
    <w:tbl>
      <w:tblPr>
        <w:tblStyle w:val="5"/>
        <w:tblW w:w="11199" w:type="dxa"/>
        <w:tblInd w:w="-885" w:type="dxa"/>
        <w:tblLayout w:type="fixed"/>
        <w:tblLook w:val="04A0" w:firstRow="1" w:lastRow="0" w:firstColumn="1" w:lastColumn="0" w:noHBand="0" w:noVBand="1"/>
      </w:tblPr>
      <w:tblGrid>
        <w:gridCol w:w="698"/>
        <w:gridCol w:w="1996"/>
        <w:gridCol w:w="2552"/>
        <w:gridCol w:w="2835"/>
        <w:gridCol w:w="1134"/>
        <w:gridCol w:w="1984"/>
      </w:tblGrid>
      <w:tr w:rsidR="008D35F9" w:rsidRPr="008D35F9" w:rsidTr="008D35F9">
        <w:tc>
          <w:tcPr>
            <w:tcW w:w="698" w:type="dxa"/>
          </w:tcPr>
          <w:p w:rsidR="008D35F9" w:rsidRPr="008D35F9" w:rsidRDefault="008D35F9" w:rsidP="008D35F9">
            <w:pPr>
              <w:contextualSpacing/>
              <w:jc w:val="center"/>
              <w:rPr>
                <w:rFonts w:ascii="Times New Roman" w:hAnsi="Times New Roman" w:cs="Times New Roman"/>
              </w:rPr>
            </w:pPr>
            <w:r w:rsidRPr="008D35F9">
              <w:rPr>
                <w:rFonts w:ascii="Times New Roman" w:hAnsi="Times New Roman" w:cs="Times New Roman"/>
              </w:rPr>
              <w:t>№</w:t>
            </w:r>
          </w:p>
        </w:tc>
        <w:tc>
          <w:tcPr>
            <w:tcW w:w="1996" w:type="dxa"/>
          </w:tcPr>
          <w:p w:rsidR="008D35F9" w:rsidRPr="008D35F9" w:rsidRDefault="008D35F9" w:rsidP="008D35F9">
            <w:pPr>
              <w:contextualSpacing/>
              <w:jc w:val="center"/>
              <w:rPr>
                <w:rFonts w:ascii="Times New Roman" w:hAnsi="Times New Roman" w:cs="Times New Roman"/>
              </w:rPr>
            </w:pPr>
            <w:r w:rsidRPr="008D35F9">
              <w:rPr>
                <w:rFonts w:ascii="Times New Roman" w:hAnsi="Times New Roman" w:cs="Times New Roman"/>
              </w:rPr>
              <w:t>ФИО</w:t>
            </w:r>
          </w:p>
        </w:tc>
        <w:tc>
          <w:tcPr>
            <w:tcW w:w="2552" w:type="dxa"/>
          </w:tcPr>
          <w:p w:rsidR="008D35F9" w:rsidRPr="008D35F9" w:rsidRDefault="008D35F9" w:rsidP="008D35F9">
            <w:pPr>
              <w:contextualSpacing/>
              <w:jc w:val="center"/>
              <w:rPr>
                <w:rFonts w:ascii="Times New Roman" w:hAnsi="Times New Roman" w:cs="Times New Roman"/>
              </w:rPr>
            </w:pPr>
            <w:r w:rsidRPr="008D35F9">
              <w:rPr>
                <w:rFonts w:ascii="Times New Roman" w:hAnsi="Times New Roman" w:cs="Times New Roman"/>
              </w:rPr>
              <w:t xml:space="preserve">Должность </w:t>
            </w:r>
          </w:p>
        </w:tc>
        <w:tc>
          <w:tcPr>
            <w:tcW w:w="2835" w:type="dxa"/>
          </w:tcPr>
          <w:p w:rsidR="008D35F9" w:rsidRPr="008D35F9" w:rsidRDefault="008D35F9" w:rsidP="008D35F9">
            <w:pPr>
              <w:contextualSpacing/>
              <w:jc w:val="center"/>
              <w:rPr>
                <w:rFonts w:ascii="Times New Roman" w:hAnsi="Times New Roman" w:cs="Times New Roman"/>
              </w:rPr>
            </w:pPr>
            <w:r w:rsidRPr="008D35F9">
              <w:rPr>
                <w:rFonts w:ascii="Times New Roman" w:hAnsi="Times New Roman" w:cs="Times New Roman"/>
              </w:rPr>
              <w:t>Наименование</w:t>
            </w:r>
          </w:p>
        </w:tc>
        <w:tc>
          <w:tcPr>
            <w:tcW w:w="1134" w:type="dxa"/>
          </w:tcPr>
          <w:p w:rsidR="008D35F9" w:rsidRPr="008D35F9" w:rsidRDefault="008D35F9" w:rsidP="008D35F9">
            <w:pPr>
              <w:contextualSpacing/>
              <w:jc w:val="center"/>
              <w:rPr>
                <w:rFonts w:ascii="Times New Roman" w:hAnsi="Times New Roman" w:cs="Times New Roman"/>
              </w:rPr>
            </w:pPr>
            <w:r w:rsidRPr="008D35F9">
              <w:rPr>
                <w:rFonts w:ascii="Times New Roman" w:hAnsi="Times New Roman" w:cs="Times New Roman"/>
              </w:rPr>
              <w:t>Объем часов</w:t>
            </w:r>
          </w:p>
        </w:tc>
        <w:tc>
          <w:tcPr>
            <w:tcW w:w="1984" w:type="dxa"/>
          </w:tcPr>
          <w:p w:rsidR="008D35F9" w:rsidRPr="008D35F9" w:rsidRDefault="008D35F9" w:rsidP="008D35F9">
            <w:pPr>
              <w:contextualSpacing/>
              <w:jc w:val="center"/>
              <w:rPr>
                <w:rFonts w:ascii="Times New Roman" w:hAnsi="Times New Roman" w:cs="Times New Roman"/>
              </w:rPr>
            </w:pPr>
            <w:r w:rsidRPr="008D35F9">
              <w:rPr>
                <w:rFonts w:ascii="Times New Roman" w:hAnsi="Times New Roman" w:cs="Times New Roman"/>
              </w:rPr>
              <w:t xml:space="preserve">Результат </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tabs>
                <w:tab w:val="left" w:pos="49"/>
              </w:tabs>
              <w:rPr>
                <w:rFonts w:ascii="Times New Roman" w:hAnsi="Times New Roman" w:cs="Times New Roman"/>
                <w:lang w:val="sah-RU"/>
              </w:rPr>
            </w:pPr>
            <w:r w:rsidRPr="008D35F9">
              <w:rPr>
                <w:rFonts w:ascii="Times New Roman" w:hAnsi="Times New Roman" w:cs="Times New Roman"/>
                <w:lang w:val="sah-RU"/>
              </w:rPr>
              <w:t>Абрамова Е.И.</w:t>
            </w:r>
          </w:p>
        </w:tc>
        <w:tc>
          <w:tcPr>
            <w:tcW w:w="2552" w:type="dxa"/>
          </w:tcPr>
          <w:p w:rsidR="008D35F9" w:rsidRPr="008D35F9" w:rsidRDefault="008D35F9" w:rsidP="008D35F9">
            <w:pPr>
              <w:jc w:val="center"/>
              <w:rPr>
                <w:rFonts w:ascii="Times New Roman" w:hAnsi="Times New Roman" w:cs="Times New Roman"/>
                <w:lang w:val="sah-RU"/>
              </w:rPr>
            </w:pPr>
            <w:r w:rsidRPr="008D35F9">
              <w:rPr>
                <w:rFonts w:ascii="Times New Roman" w:hAnsi="Times New Roman" w:cs="Times New Roman"/>
                <w:lang w:val="sah-RU"/>
              </w:rPr>
              <w:t>Учитель географии,биологии,химии</w:t>
            </w:r>
          </w:p>
        </w:tc>
        <w:tc>
          <w:tcPr>
            <w:tcW w:w="2835" w:type="dxa"/>
          </w:tcPr>
          <w:p w:rsidR="008D35F9" w:rsidRPr="008D35F9" w:rsidRDefault="008D35F9" w:rsidP="008D35F9">
            <w:pPr>
              <w:jc w:val="center"/>
              <w:rPr>
                <w:rFonts w:ascii="Times New Roman" w:hAnsi="Times New Roman" w:cs="Times New Roman"/>
                <w:lang w:val="sah-RU"/>
              </w:rPr>
            </w:pPr>
            <w:r w:rsidRPr="008D35F9">
              <w:rPr>
                <w:rFonts w:ascii="Times New Roman" w:hAnsi="Times New Roman" w:cs="Times New Roman"/>
                <w:lang w:val="sah-RU"/>
              </w:rPr>
              <w:t>Курсы по обучению пед.работников по оказанию первой мед. помощи.</w:t>
            </w:r>
          </w:p>
        </w:tc>
        <w:tc>
          <w:tcPr>
            <w:tcW w:w="1134" w:type="dxa"/>
          </w:tcPr>
          <w:p w:rsidR="008D35F9" w:rsidRPr="008D35F9" w:rsidRDefault="008D35F9" w:rsidP="008D35F9">
            <w:pPr>
              <w:ind w:left="780"/>
              <w:contextualSpacing/>
              <w:jc w:val="center"/>
              <w:rPr>
                <w:rFonts w:ascii="Times New Roman" w:hAnsi="Times New Roman" w:cs="Times New Roman"/>
                <w:lang w:val="sah-RU"/>
              </w:rPr>
            </w:pPr>
            <w:r w:rsidRPr="008D35F9">
              <w:rPr>
                <w:rFonts w:ascii="Times New Roman" w:hAnsi="Times New Roman" w:cs="Times New Roman"/>
                <w:lang w:val="sah-RU"/>
              </w:rPr>
              <w:t>72</w:t>
            </w:r>
          </w:p>
        </w:tc>
        <w:tc>
          <w:tcPr>
            <w:tcW w:w="1984" w:type="dxa"/>
          </w:tcPr>
          <w:p w:rsidR="008D35F9" w:rsidRPr="008D35F9" w:rsidRDefault="008D35F9" w:rsidP="008D35F9">
            <w:pPr>
              <w:ind w:left="128"/>
              <w:contextualSpacing/>
              <w:jc w:val="center"/>
              <w:rPr>
                <w:rFonts w:ascii="Times New Roman" w:hAnsi="Times New Roman" w:cs="Times New Roman"/>
                <w:lang w:val="sah-RU"/>
              </w:rPr>
            </w:pPr>
            <w:r w:rsidRPr="008D35F9">
              <w:rPr>
                <w:rFonts w:ascii="Times New Roman" w:hAnsi="Times New Roman" w:cs="Times New Roman"/>
                <w:lang w:val="sah-RU"/>
              </w:rPr>
              <w:t>удостоверение</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tabs>
                <w:tab w:val="left" w:pos="49"/>
              </w:tabs>
              <w:ind w:left="191"/>
              <w:contextualSpacing/>
              <w:rPr>
                <w:rFonts w:ascii="Times New Roman" w:hAnsi="Times New Roman" w:cs="Times New Roman"/>
              </w:rPr>
            </w:pPr>
          </w:p>
        </w:tc>
        <w:tc>
          <w:tcPr>
            <w:tcW w:w="2552" w:type="dxa"/>
          </w:tcPr>
          <w:p w:rsidR="008D35F9" w:rsidRPr="008D35F9" w:rsidRDefault="008D35F9" w:rsidP="008D35F9">
            <w:pPr>
              <w:ind w:left="780"/>
              <w:contextualSpacing/>
              <w:jc w:val="center"/>
              <w:rPr>
                <w:rFonts w:ascii="Times New Roman" w:hAnsi="Times New Roman" w:cs="Times New Roman"/>
              </w:rPr>
            </w:pPr>
            <w:r w:rsidRPr="008D35F9">
              <w:rPr>
                <w:rFonts w:ascii="Times New Roman" w:hAnsi="Times New Roman" w:cs="Times New Roman"/>
              </w:rPr>
              <w:t>Учитель географии, биологии</w:t>
            </w:r>
          </w:p>
        </w:tc>
        <w:tc>
          <w:tcPr>
            <w:tcW w:w="2835" w:type="dxa"/>
          </w:tcPr>
          <w:p w:rsidR="008D35F9" w:rsidRPr="008D35F9" w:rsidRDefault="008D35F9" w:rsidP="008D35F9">
            <w:pPr>
              <w:autoSpaceDE w:val="0"/>
              <w:autoSpaceDN w:val="0"/>
              <w:adjustRightInd w:val="0"/>
              <w:rPr>
                <w:rFonts w:ascii="Times New Roman" w:hAnsi="Times New Roman" w:cs="Times New Roman"/>
              </w:rPr>
            </w:pPr>
            <w:r w:rsidRPr="008D35F9">
              <w:rPr>
                <w:rFonts w:ascii="Times New Roman" w:hAnsi="Times New Roman" w:cs="Times New Roman"/>
              </w:rPr>
              <w:t xml:space="preserve">04.03.2020 курсы ИРОи ПК «Внутришкольная система оценки качества образования» </w:t>
            </w:r>
          </w:p>
        </w:tc>
        <w:tc>
          <w:tcPr>
            <w:tcW w:w="1134" w:type="dxa"/>
          </w:tcPr>
          <w:p w:rsidR="008D35F9" w:rsidRPr="008D35F9" w:rsidRDefault="008D35F9" w:rsidP="008D35F9">
            <w:pPr>
              <w:ind w:left="258"/>
              <w:jc w:val="center"/>
              <w:rPr>
                <w:rFonts w:ascii="Times New Roman" w:hAnsi="Times New Roman" w:cs="Times New Roman"/>
              </w:rPr>
            </w:pPr>
            <w:r w:rsidRPr="008D35F9">
              <w:rPr>
                <w:rFonts w:ascii="Times New Roman" w:hAnsi="Times New Roman" w:cs="Times New Roman"/>
              </w:rPr>
              <w:t>46 ч</w:t>
            </w:r>
          </w:p>
        </w:tc>
        <w:tc>
          <w:tcPr>
            <w:tcW w:w="198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Удостоверение</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tabs>
                <w:tab w:val="left" w:pos="49"/>
              </w:tabs>
              <w:rPr>
                <w:rFonts w:ascii="Times New Roman" w:hAnsi="Times New Roman" w:cs="Times New Roman"/>
                <w:lang w:val="sah-RU"/>
              </w:rPr>
            </w:pPr>
            <w:r w:rsidRPr="008D35F9">
              <w:rPr>
                <w:rFonts w:ascii="Times New Roman" w:hAnsi="Times New Roman" w:cs="Times New Roman"/>
                <w:lang w:val="sah-RU"/>
              </w:rPr>
              <w:t>Винокурова А.М.</w:t>
            </w:r>
          </w:p>
        </w:tc>
        <w:tc>
          <w:tcPr>
            <w:tcW w:w="2552" w:type="dxa"/>
          </w:tcPr>
          <w:p w:rsidR="008D35F9" w:rsidRPr="008D35F9" w:rsidRDefault="008D35F9" w:rsidP="008D35F9">
            <w:pPr>
              <w:rPr>
                <w:rFonts w:ascii="Times New Roman" w:hAnsi="Times New Roman" w:cs="Times New Roman"/>
                <w:lang w:val="sah-RU"/>
              </w:rPr>
            </w:pPr>
            <w:r w:rsidRPr="008D35F9">
              <w:rPr>
                <w:rFonts w:ascii="Times New Roman" w:hAnsi="Times New Roman" w:cs="Times New Roman"/>
              </w:rPr>
              <w:t xml:space="preserve">Учитель </w:t>
            </w:r>
            <w:r w:rsidRPr="008D35F9">
              <w:rPr>
                <w:rFonts w:ascii="Times New Roman" w:hAnsi="Times New Roman" w:cs="Times New Roman"/>
                <w:lang w:val="sah-RU"/>
              </w:rPr>
              <w:t>математики</w:t>
            </w: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lang w:val="sah-RU"/>
              </w:rPr>
              <w:t>Курсы ОВЗ</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72</w:t>
            </w:r>
          </w:p>
        </w:tc>
        <w:tc>
          <w:tcPr>
            <w:tcW w:w="198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удостоверение</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tabs>
                <w:tab w:val="left" w:pos="49"/>
              </w:tabs>
              <w:ind w:left="191"/>
              <w:contextualSpacing/>
              <w:rPr>
                <w:rFonts w:ascii="Times New Roman" w:hAnsi="Times New Roman" w:cs="Times New Roman"/>
              </w:rPr>
            </w:pPr>
            <w:r w:rsidRPr="008D35F9">
              <w:rPr>
                <w:rFonts w:ascii="Times New Roman" w:hAnsi="Times New Roman" w:cs="Times New Roman"/>
              </w:rPr>
              <w:t xml:space="preserve">Илларионова Айталина </w:t>
            </w:r>
            <w:r w:rsidRPr="008D35F9">
              <w:rPr>
                <w:rFonts w:ascii="Times New Roman" w:hAnsi="Times New Roman" w:cs="Times New Roman"/>
              </w:rPr>
              <w:lastRenderedPageBreak/>
              <w:t>Владиславовна</w:t>
            </w:r>
          </w:p>
        </w:tc>
        <w:tc>
          <w:tcPr>
            <w:tcW w:w="2552" w:type="dxa"/>
          </w:tcPr>
          <w:p w:rsidR="008D35F9" w:rsidRPr="008D35F9" w:rsidRDefault="008D35F9" w:rsidP="008D35F9">
            <w:pPr>
              <w:ind w:left="780"/>
              <w:contextualSpacing/>
              <w:rPr>
                <w:rFonts w:ascii="Times New Roman" w:hAnsi="Times New Roman" w:cs="Times New Roman"/>
              </w:rPr>
            </w:pPr>
            <w:r w:rsidRPr="008D35F9">
              <w:rPr>
                <w:rFonts w:ascii="Times New Roman" w:hAnsi="Times New Roman" w:cs="Times New Roman"/>
              </w:rPr>
              <w:lastRenderedPageBreak/>
              <w:t xml:space="preserve"> Учитель физики</w:t>
            </w:r>
          </w:p>
        </w:tc>
        <w:tc>
          <w:tcPr>
            <w:tcW w:w="2835" w:type="dxa"/>
          </w:tcPr>
          <w:p w:rsidR="008D35F9" w:rsidRPr="008D35F9" w:rsidRDefault="008D35F9" w:rsidP="008D35F9">
            <w:pPr>
              <w:ind w:left="780"/>
              <w:contextualSpacing/>
              <w:jc w:val="center"/>
              <w:rPr>
                <w:rFonts w:ascii="Times New Roman" w:hAnsi="Times New Roman" w:cs="Times New Roman"/>
              </w:rPr>
            </w:pPr>
            <w:r w:rsidRPr="008D35F9">
              <w:rPr>
                <w:rFonts w:ascii="Times New Roman" w:hAnsi="Times New Roman" w:cs="Times New Roman"/>
              </w:rPr>
              <w:t xml:space="preserve">Переподготовка «Учитель физики и </w:t>
            </w:r>
            <w:r w:rsidRPr="008D35F9">
              <w:rPr>
                <w:rFonts w:ascii="Times New Roman" w:hAnsi="Times New Roman" w:cs="Times New Roman"/>
              </w:rPr>
              <w:lastRenderedPageBreak/>
              <w:t>информатики»</w:t>
            </w:r>
          </w:p>
        </w:tc>
        <w:tc>
          <w:tcPr>
            <w:tcW w:w="1134" w:type="dxa"/>
          </w:tcPr>
          <w:p w:rsidR="008D35F9" w:rsidRPr="008D35F9" w:rsidRDefault="008D35F9" w:rsidP="008D35F9">
            <w:pPr>
              <w:ind w:left="116"/>
              <w:contextualSpacing/>
              <w:jc w:val="center"/>
              <w:rPr>
                <w:rFonts w:ascii="Times New Roman" w:hAnsi="Times New Roman" w:cs="Times New Roman"/>
              </w:rPr>
            </w:pPr>
            <w:r w:rsidRPr="008D35F9">
              <w:rPr>
                <w:rFonts w:ascii="Times New Roman" w:hAnsi="Times New Roman" w:cs="Times New Roman"/>
              </w:rPr>
              <w:lastRenderedPageBreak/>
              <w:t>Февраль 1-14</w:t>
            </w:r>
          </w:p>
          <w:p w:rsidR="008D35F9" w:rsidRPr="008D35F9" w:rsidRDefault="008D35F9" w:rsidP="008D35F9">
            <w:pPr>
              <w:ind w:left="780"/>
              <w:contextualSpacing/>
              <w:jc w:val="center"/>
              <w:rPr>
                <w:rFonts w:ascii="Times New Roman" w:hAnsi="Times New Roman" w:cs="Times New Roman"/>
              </w:rPr>
            </w:pPr>
            <w:r w:rsidRPr="008D35F9">
              <w:rPr>
                <w:rFonts w:ascii="Times New Roman" w:hAnsi="Times New Roman" w:cs="Times New Roman"/>
              </w:rPr>
              <w:lastRenderedPageBreak/>
              <w:t>72ч</w:t>
            </w:r>
          </w:p>
        </w:tc>
        <w:tc>
          <w:tcPr>
            <w:tcW w:w="1984" w:type="dxa"/>
          </w:tcPr>
          <w:p w:rsidR="008D35F9" w:rsidRPr="008D35F9" w:rsidRDefault="008D35F9" w:rsidP="008D35F9">
            <w:pPr>
              <w:ind w:left="128"/>
              <w:contextualSpacing/>
              <w:jc w:val="center"/>
              <w:rPr>
                <w:rFonts w:ascii="Times New Roman" w:hAnsi="Times New Roman" w:cs="Times New Roman"/>
                <w:lang w:val="sah-RU"/>
              </w:rPr>
            </w:pP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Винокурова П.Д.</w:t>
            </w:r>
          </w:p>
        </w:tc>
        <w:tc>
          <w:tcPr>
            <w:tcW w:w="2552"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Учитель начальных классов</w:t>
            </w:r>
          </w:p>
        </w:tc>
        <w:tc>
          <w:tcPr>
            <w:tcW w:w="2835" w:type="dxa"/>
          </w:tcPr>
          <w:p w:rsidR="008D35F9" w:rsidRPr="008D35F9" w:rsidRDefault="008D35F9" w:rsidP="008D35F9">
            <w:pPr>
              <w:spacing w:after="200"/>
              <w:rPr>
                <w:rFonts w:ascii="Times New Roman" w:hAnsi="Times New Roman" w:cs="Times New Roman"/>
              </w:rPr>
            </w:pPr>
            <w:r w:rsidRPr="008D35F9">
              <w:rPr>
                <w:rFonts w:ascii="Times New Roman" w:hAnsi="Times New Roman" w:cs="Times New Roman"/>
              </w:rPr>
              <w:t>«Развитие мотивации учебной деятельности: Психолого-педагогические аспекты при работе с младшими школьниками в контексте реализации ФГОС НОО» ООО «Столичный учебный центр» г.Москва, 10.09-01.10.2019</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72ч</w:t>
            </w:r>
          </w:p>
        </w:tc>
        <w:tc>
          <w:tcPr>
            <w:tcW w:w="1984"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Удостоверение о прохожд курса повыш квалификафии, ПК № 0030101. Рег номер 30099.</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 xml:space="preserve">Бачьева И.И. </w:t>
            </w:r>
          </w:p>
        </w:tc>
        <w:tc>
          <w:tcPr>
            <w:tcW w:w="2552"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Учитель начальных классов</w:t>
            </w: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«Реализация ФГОС в начальной школе» АНО ДПО «Мой университет», г Петрозаводск, 06.09.19 г</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72ч</w:t>
            </w:r>
          </w:p>
        </w:tc>
        <w:tc>
          <w:tcPr>
            <w:tcW w:w="1984"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Удостоверение о прохожд курса повыш квалификафии</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jc w:val="center"/>
              <w:rPr>
                <w:rFonts w:ascii="Times New Roman" w:hAnsi="Times New Roman" w:cs="Times New Roman"/>
              </w:rPr>
            </w:pPr>
          </w:p>
        </w:tc>
        <w:tc>
          <w:tcPr>
            <w:tcW w:w="2552" w:type="dxa"/>
          </w:tcPr>
          <w:p w:rsidR="008D35F9" w:rsidRPr="008D35F9" w:rsidRDefault="008D35F9" w:rsidP="008D35F9">
            <w:pPr>
              <w:jc w:val="center"/>
              <w:rPr>
                <w:rFonts w:ascii="Times New Roman" w:hAnsi="Times New Roman" w:cs="Times New Roman"/>
              </w:rPr>
            </w:pP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«Добровольная сертификация профессиональной подготовки педагога», АНО ДПО «Мой университет», г Петрозаводск, 17.09.19 г</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Срок действия до 17.09.2022</w:t>
            </w:r>
          </w:p>
        </w:tc>
        <w:tc>
          <w:tcPr>
            <w:tcW w:w="1984"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Сертификат №01- 201899</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contextualSpacing/>
              <w:rPr>
                <w:rFonts w:ascii="Times New Roman" w:hAnsi="Times New Roman" w:cs="Times New Roman"/>
                <w:bCs/>
              </w:rPr>
            </w:pPr>
            <w:r w:rsidRPr="008D35F9">
              <w:rPr>
                <w:rFonts w:ascii="Times New Roman" w:hAnsi="Times New Roman" w:cs="Times New Roman"/>
                <w:bCs/>
              </w:rPr>
              <w:t>Иванов</w:t>
            </w:r>
          </w:p>
          <w:p w:rsidR="008D35F9" w:rsidRPr="008D35F9" w:rsidRDefault="008D35F9" w:rsidP="008D35F9">
            <w:pPr>
              <w:contextualSpacing/>
              <w:rPr>
                <w:rFonts w:ascii="Times New Roman" w:hAnsi="Times New Roman" w:cs="Times New Roman"/>
                <w:bCs/>
              </w:rPr>
            </w:pPr>
            <w:r w:rsidRPr="008D35F9">
              <w:rPr>
                <w:rFonts w:ascii="Times New Roman" w:hAnsi="Times New Roman" w:cs="Times New Roman"/>
                <w:bCs/>
              </w:rPr>
              <w:t>Андрей</w:t>
            </w:r>
          </w:p>
          <w:p w:rsidR="008D35F9" w:rsidRPr="008D35F9" w:rsidRDefault="008D35F9" w:rsidP="008D35F9">
            <w:pPr>
              <w:contextualSpacing/>
              <w:rPr>
                <w:rFonts w:ascii="Times New Roman" w:hAnsi="Times New Roman" w:cs="Times New Roman"/>
              </w:rPr>
            </w:pPr>
            <w:r w:rsidRPr="008D35F9">
              <w:rPr>
                <w:rFonts w:ascii="Times New Roman" w:hAnsi="Times New Roman" w:cs="Times New Roman"/>
                <w:bCs/>
              </w:rPr>
              <w:t>Дмитриевич</w:t>
            </w:r>
          </w:p>
        </w:tc>
        <w:tc>
          <w:tcPr>
            <w:tcW w:w="2552" w:type="dxa"/>
          </w:tcPr>
          <w:p w:rsidR="008D35F9" w:rsidRPr="008D35F9" w:rsidRDefault="008D35F9" w:rsidP="008D35F9">
            <w:pPr>
              <w:ind w:left="780"/>
              <w:contextualSpacing/>
              <w:rPr>
                <w:rFonts w:ascii="Times New Roman" w:hAnsi="Times New Roman" w:cs="Times New Roman"/>
              </w:rPr>
            </w:pPr>
            <w:r w:rsidRPr="008D35F9">
              <w:rPr>
                <w:rFonts w:ascii="Times New Roman" w:hAnsi="Times New Roman" w:cs="Times New Roman"/>
              </w:rPr>
              <w:t>Учитель технологии, черчения, ОБЖ</w:t>
            </w: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1. АОУ РС(Я) ДПО «ИРО и ПК имени С.Н. Донского-</w:t>
            </w:r>
            <w:r w:rsidRPr="008D35F9">
              <w:rPr>
                <w:rFonts w:ascii="Times New Roman" w:hAnsi="Times New Roman" w:cs="Times New Roman"/>
                <w:lang w:val="en-US"/>
              </w:rPr>
              <w:t>II</w:t>
            </w:r>
            <w:r w:rsidRPr="008D35F9">
              <w:rPr>
                <w:rFonts w:ascii="Times New Roman" w:hAnsi="Times New Roman" w:cs="Times New Roman"/>
              </w:rPr>
              <w:t>»«Внутришкольная система качества образования»</w:t>
            </w:r>
          </w:p>
          <w:p w:rsidR="008D35F9" w:rsidRPr="008D35F9" w:rsidRDefault="008D35F9" w:rsidP="008D35F9">
            <w:pPr>
              <w:rPr>
                <w:rFonts w:ascii="Times New Roman" w:hAnsi="Times New Roman" w:cs="Times New Roman"/>
              </w:rPr>
            </w:pPr>
          </w:p>
        </w:tc>
        <w:tc>
          <w:tcPr>
            <w:tcW w:w="1134" w:type="dxa"/>
          </w:tcPr>
          <w:p w:rsidR="008D35F9" w:rsidRPr="008D35F9" w:rsidRDefault="008D35F9" w:rsidP="008D35F9">
            <w:pPr>
              <w:contextualSpacing/>
              <w:rPr>
                <w:rFonts w:ascii="Times New Roman" w:hAnsi="Times New Roman" w:cs="Times New Roman"/>
              </w:rPr>
            </w:pPr>
            <w:r w:rsidRPr="008D35F9">
              <w:rPr>
                <w:rFonts w:ascii="Times New Roman" w:hAnsi="Times New Roman" w:cs="Times New Roman"/>
              </w:rPr>
              <w:t>46 ч</w:t>
            </w:r>
          </w:p>
        </w:tc>
        <w:tc>
          <w:tcPr>
            <w:tcW w:w="1984" w:type="dxa"/>
          </w:tcPr>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r w:rsidRPr="008D35F9">
              <w:rPr>
                <w:rFonts w:ascii="Times New Roman" w:hAnsi="Times New Roman" w:cs="Times New Roman"/>
              </w:rPr>
              <w:t xml:space="preserve">Удостоверен </w:t>
            </w:r>
          </w:p>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r w:rsidRPr="008D35F9">
              <w:rPr>
                <w:rFonts w:ascii="Times New Roman" w:hAnsi="Times New Roman" w:cs="Times New Roman"/>
              </w:rPr>
              <w:t>Удостоверение 2165</w:t>
            </w:r>
          </w:p>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contextualSpacing/>
              <w:rPr>
                <w:rFonts w:ascii="Times New Roman" w:hAnsi="Times New Roman" w:cs="Times New Roman"/>
                <w:bCs/>
              </w:rPr>
            </w:pPr>
            <w:r w:rsidRPr="008D35F9">
              <w:rPr>
                <w:rFonts w:ascii="Times New Roman" w:hAnsi="Times New Roman" w:cs="Times New Roman"/>
                <w:bCs/>
              </w:rPr>
              <w:t>Атласова Т.В</w:t>
            </w:r>
          </w:p>
        </w:tc>
        <w:tc>
          <w:tcPr>
            <w:tcW w:w="2552"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Учитель технологии</w:t>
            </w: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1. АОУ РС(Я) ДПО «ИРО и ПК имени С.Н. Донского-</w:t>
            </w:r>
            <w:r w:rsidRPr="008D35F9">
              <w:rPr>
                <w:rFonts w:ascii="Times New Roman" w:hAnsi="Times New Roman" w:cs="Times New Roman"/>
                <w:lang w:val="en-US"/>
              </w:rPr>
              <w:t>II</w:t>
            </w:r>
            <w:r w:rsidRPr="008D35F9">
              <w:rPr>
                <w:rFonts w:ascii="Times New Roman" w:hAnsi="Times New Roman" w:cs="Times New Roman"/>
              </w:rPr>
              <w:t>»«Внутришкольная система качества образования»</w:t>
            </w:r>
          </w:p>
          <w:p w:rsidR="008D35F9" w:rsidRPr="008D35F9" w:rsidRDefault="008D35F9" w:rsidP="008D35F9">
            <w:pPr>
              <w:rPr>
                <w:rFonts w:ascii="Times New Roman" w:hAnsi="Times New Roman" w:cs="Times New Roman"/>
              </w:rPr>
            </w:pPr>
          </w:p>
        </w:tc>
        <w:tc>
          <w:tcPr>
            <w:tcW w:w="1134" w:type="dxa"/>
          </w:tcPr>
          <w:p w:rsidR="008D35F9" w:rsidRPr="008D35F9" w:rsidRDefault="008D35F9" w:rsidP="008D35F9">
            <w:pPr>
              <w:contextualSpacing/>
              <w:rPr>
                <w:rFonts w:ascii="Times New Roman" w:hAnsi="Times New Roman" w:cs="Times New Roman"/>
              </w:rPr>
            </w:pPr>
            <w:r w:rsidRPr="008D35F9">
              <w:rPr>
                <w:rFonts w:ascii="Times New Roman" w:hAnsi="Times New Roman" w:cs="Times New Roman"/>
              </w:rPr>
              <w:t>46 ч</w:t>
            </w:r>
          </w:p>
        </w:tc>
        <w:tc>
          <w:tcPr>
            <w:tcW w:w="1984" w:type="dxa"/>
          </w:tcPr>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r w:rsidRPr="008D35F9">
              <w:rPr>
                <w:rFonts w:ascii="Times New Roman" w:hAnsi="Times New Roman" w:cs="Times New Roman"/>
              </w:rPr>
              <w:t xml:space="preserve">Удостоверен </w:t>
            </w:r>
          </w:p>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r w:rsidRPr="008D35F9">
              <w:rPr>
                <w:rFonts w:ascii="Times New Roman" w:hAnsi="Times New Roman" w:cs="Times New Roman"/>
              </w:rPr>
              <w:t>Удостоверение 2164</w:t>
            </w:r>
          </w:p>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p>
          <w:p w:rsidR="008D35F9" w:rsidRPr="008D35F9" w:rsidRDefault="008D35F9" w:rsidP="008D35F9">
            <w:pPr>
              <w:rPr>
                <w:rFonts w:ascii="Times New Roman" w:hAnsi="Times New Roman" w:cs="Times New Roman"/>
              </w:rPr>
            </w:pP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Афанасьева С.Г</w:t>
            </w:r>
          </w:p>
        </w:tc>
        <w:tc>
          <w:tcPr>
            <w:tcW w:w="2552"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Учитель русского языка</w:t>
            </w: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 xml:space="preserve">Всеросс. тестирование педагогов 2020года, </w:t>
            </w:r>
          </w:p>
          <w:p w:rsidR="008D35F9" w:rsidRPr="008D35F9" w:rsidRDefault="008D35F9" w:rsidP="008D35F9">
            <w:pPr>
              <w:rPr>
                <w:rFonts w:ascii="Times New Roman" w:hAnsi="Times New Roman" w:cs="Times New Roman"/>
              </w:rPr>
            </w:pPr>
            <w:r w:rsidRPr="008D35F9">
              <w:rPr>
                <w:rFonts w:ascii="Times New Roman" w:hAnsi="Times New Roman" w:cs="Times New Roman"/>
              </w:rPr>
              <w:t>портал «Единый урок»</w:t>
            </w:r>
          </w:p>
        </w:tc>
        <w:tc>
          <w:tcPr>
            <w:tcW w:w="1134" w:type="dxa"/>
          </w:tcPr>
          <w:p w:rsidR="008D35F9" w:rsidRPr="008D35F9" w:rsidRDefault="008D35F9" w:rsidP="008D35F9">
            <w:pPr>
              <w:jc w:val="center"/>
              <w:rPr>
                <w:rFonts w:ascii="Times New Roman" w:hAnsi="Times New Roman" w:cs="Times New Roman"/>
              </w:rPr>
            </w:pPr>
          </w:p>
        </w:tc>
        <w:tc>
          <w:tcPr>
            <w:tcW w:w="1984"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Диплом</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jc w:val="center"/>
              <w:rPr>
                <w:rFonts w:ascii="Times New Roman" w:hAnsi="Times New Roman" w:cs="Times New Roman"/>
              </w:rPr>
            </w:pPr>
          </w:p>
        </w:tc>
        <w:tc>
          <w:tcPr>
            <w:tcW w:w="2552" w:type="dxa"/>
          </w:tcPr>
          <w:p w:rsidR="008D35F9" w:rsidRPr="008D35F9" w:rsidRDefault="008D35F9" w:rsidP="008D35F9">
            <w:pPr>
              <w:jc w:val="center"/>
              <w:rPr>
                <w:rFonts w:ascii="Times New Roman" w:hAnsi="Times New Roman" w:cs="Times New Roman"/>
              </w:rPr>
            </w:pPr>
          </w:p>
        </w:tc>
        <w:tc>
          <w:tcPr>
            <w:tcW w:w="2835" w:type="dxa"/>
          </w:tcPr>
          <w:p w:rsidR="008D35F9" w:rsidRPr="008D35F9" w:rsidRDefault="008D35F9" w:rsidP="008D35F9">
            <w:pPr>
              <w:spacing w:line="360" w:lineRule="auto"/>
              <w:rPr>
                <w:rFonts w:ascii="Times New Roman" w:hAnsi="Times New Roman" w:cs="Times New Roman"/>
              </w:rPr>
            </w:pPr>
            <w:r w:rsidRPr="008D35F9">
              <w:rPr>
                <w:rFonts w:ascii="Times New Roman" w:hAnsi="Times New Roman" w:cs="Times New Roman"/>
              </w:rPr>
              <w:t>Подготовка организаторов ППЭ 12.03.20</w:t>
            </w:r>
          </w:p>
        </w:tc>
        <w:tc>
          <w:tcPr>
            <w:tcW w:w="1134" w:type="dxa"/>
          </w:tcPr>
          <w:p w:rsidR="008D35F9" w:rsidRPr="008D35F9" w:rsidRDefault="008D35F9" w:rsidP="008D35F9">
            <w:pPr>
              <w:jc w:val="center"/>
              <w:rPr>
                <w:rFonts w:ascii="Times New Roman" w:hAnsi="Times New Roman" w:cs="Times New Roman"/>
              </w:rPr>
            </w:pPr>
          </w:p>
        </w:tc>
        <w:tc>
          <w:tcPr>
            <w:tcW w:w="1984" w:type="dxa"/>
          </w:tcPr>
          <w:p w:rsidR="008D35F9" w:rsidRPr="008D35F9" w:rsidRDefault="008D35F9" w:rsidP="008D35F9">
            <w:pPr>
              <w:tabs>
                <w:tab w:val="left" w:pos="795"/>
                <w:tab w:val="left" w:pos="1770"/>
                <w:tab w:val="left" w:pos="1800"/>
                <w:tab w:val="left" w:pos="5040"/>
              </w:tabs>
              <w:spacing w:line="360" w:lineRule="auto"/>
              <w:rPr>
                <w:rFonts w:ascii="Times New Roman" w:hAnsi="Times New Roman" w:cs="Times New Roman"/>
              </w:rPr>
            </w:pPr>
            <w:r w:rsidRPr="008D35F9">
              <w:rPr>
                <w:rFonts w:ascii="Times New Roman" w:hAnsi="Times New Roman" w:cs="Times New Roman"/>
              </w:rPr>
              <w:t>Сертификат</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jc w:val="center"/>
              <w:rPr>
                <w:rFonts w:ascii="Times New Roman" w:hAnsi="Times New Roman" w:cs="Times New Roman"/>
              </w:rPr>
            </w:pPr>
          </w:p>
        </w:tc>
        <w:tc>
          <w:tcPr>
            <w:tcW w:w="2552" w:type="dxa"/>
          </w:tcPr>
          <w:p w:rsidR="008D35F9" w:rsidRPr="008D35F9" w:rsidRDefault="008D35F9" w:rsidP="008D35F9">
            <w:pPr>
              <w:jc w:val="center"/>
              <w:rPr>
                <w:rFonts w:ascii="Times New Roman" w:hAnsi="Times New Roman" w:cs="Times New Roman"/>
              </w:rPr>
            </w:pPr>
          </w:p>
        </w:tc>
        <w:tc>
          <w:tcPr>
            <w:tcW w:w="2835" w:type="dxa"/>
          </w:tcPr>
          <w:p w:rsidR="008D35F9" w:rsidRPr="008D35F9" w:rsidRDefault="008D35F9" w:rsidP="008D35F9">
            <w:pPr>
              <w:rPr>
                <w:rFonts w:ascii="Times New Roman" w:hAnsi="Times New Roman" w:cs="Times New Roman"/>
              </w:rPr>
            </w:pPr>
          </w:p>
          <w:p w:rsidR="008D35F9" w:rsidRPr="008D35F9" w:rsidRDefault="008D35F9" w:rsidP="008D35F9">
            <w:pPr>
              <w:spacing w:line="360" w:lineRule="auto"/>
              <w:rPr>
                <w:rFonts w:ascii="Times New Roman" w:hAnsi="Times New Roman" w:cs="Times New Roman"/>
                <w:highlight w:val="yellow"/>
              </w:rPr>
            </w:pPr>
          </w:p>
        </w:tc>
        <w:tc>
          <w:tcPr>
            <w:tcW w:w="1134" w:type="dxa"/>
          </w:tcPr>
          <w:p w:rsidR="008D35F9" w:rsidRPr="008D35F9" w:rsidRDefault="008D35F9" w:rsidP="008D35F9">
            <w:pPr>
              <w:jc w:val="center"/>
              <w:rPr>
                <w:rFonts w:ascii="Times New Roman" w:hAnsi="Times New Roman" w:cs="Times New Roman"/>
              </w:rPr>
            </w:pPr>
          </w:p>
        </w:tc>
        <w:tc>
          <w:tcPr>
            <w:tcW w:w="1984" w:type="dxa"/>
          </w:tcPr>
          <w:p w:rsidR="008D35F9" w:rsidRPr="008D35F9" w:rsidRDefault="008D35F9" w:rsidP="008D35F9">
            <w:pPr>
              <w:rPr>
                <w:rFonts w:ascii="Times New Roman" w:hAnsi="Times New Roman" w:cs="Times New Roman"/>
              </w:rPr>
            </w:pPr>
          </w:p>
        </w:tc>
      </w:tr>
      <w:tr w:rsidR="008D35F9" w:rsidRPr="0048122B"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Скрыбыкина Е.Ф</w:t>
            </w:r>
          </w:p>
        </w:tc>
        <w:tc>
          <w:tcPr>
            <w:tcW w:w="2552"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Учитель английского языка</w:t>
            </w:r>
          </w:p>
        </w:tc>
        <w:tc>
          <w:tcPr>
            <w:tcW w:w="2835" w:type="dxa"/>
          </w:tcPr>
          <w:p w:rsidR="008D35F9" w:rsidRPr="008D35F9" w:rsidRDefault="008D35F9" w:rsidP="008D35F9">
            <w:pPr>
              <w:autoSpaceDE w:val="0"/>
              <w:autoSpaceDN w:val="0"/>
              <w:adjustRightInd w:val="0"/>
              <w:rPr>
                <w:rFonts w:ascii="Times New Roman" w:hAnsi="Times New Roman" w:cs="Times New Roman"/>
              </w:rPr>
            </w:pPr>
            <w:r w:rsidRPr="008D35F9">
              <w:rPr>
                <w:rFonts w:ascii="Times New Roman" w:hAnsi="Times New Roman" w:cs="Times New Roman"/>
              </w:rPr>
              <w:t>20.03.20 дистанционное обучение по учебному курсу:</w:t>
            </w:r>
          </w:p>
          <w:p w:rsidR="008D35F9" w:rsidRPr="008D35F9" w:rsidRDefault="008D35F9" w:rsidP="008D35F9">
            <w:pPr>
              <w:jc w:val="center"/>
              <w:rPr>
                <w:rFonts w:ascii="Times New Roman" w:hAnsi="Times New Roman" w:cs="Times New Roman"/>
              </w:rPr>
            </w:pPr>
            <w:r w:rsidRPr="008D35F9">
              <w:rPr>
                <w:rFonts w:ascii="Times New Roman" w:hAnsi="Times New Roman" w:cs="Times New Roman"/>
                <w:bCs/>
              </w:rPr>
              <w:t>Подготовка организаторов ППЭ</w:t>
            </w:r>
          </w:p>
        </w:tc>
        <w:tc>
          <w:tcPr>
            <w:tcW w:w="1134" w:type="dxa"/>
          </w:tcPr>
          <w:p w:rsidR="008D35F9" w:rsidRPr="008D35F9" w:rsidRDefault="008D35F9" w:rsidP="008D35F9">
            <w:pPr>
              <w:jc w:val="center"/>
              <w:rPr>
                <w:rFonts w:ascii="Times New Roman" w:hAnsi="Times New Roman" w:cs="Times New Roman"/>
              </w:rPr>
            </w:pPr>
          </w:p>
        </w:tc>
        <w:tc>
          <w:tcPr>
            <w:tcW w:w="1984" w:type="dxa"/>
          </w:tcPr>
          <w:p w:rsidR="008D35F9" w:rsidRPr="008D35F9" w:rsidRDefault="008D35F9" w:rsidP="008D35F9">
            <w:pPr>
              <w:jc w:val="center"/>
              <w:rPr>
                <w:rFonts w:ascii="Times New Roman" w:hAnsi="Times New Roman" w:cs="Times New Roman"/>
                <w:lang w:val="en-US"/>
              </w:rPr>
            </w:pPr>
            <w:r w:rsidRPr="008D35F9">
              <w:rPr>
                <w:rFonts w:ascii="Times New Roman" w:hAnsi="Times New Roman" w:cs="Times New Roman"/>
              </w:rPr>
              <w:t>сертификат</w:t>
            </w:r>
            <w:r w:rsidRPr="008D35F9">
              <w:rPr>
                <w:rFonts w:ascii="Times New Roman" w:hAnsi="Times New Roman" w:cs="Times New Roman"/>
                <w:lang w:val="en-US"/>
              </w:rPr>
              <w:t xml:space="preserve"> №7AD1875B-5B73-4598-BEA3-07324ED20BB6</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lang w:val="en-US"/>
              </w:rPr>
            </w:pPr>
          </w:p>
        </w:tc>
        <w:tc>
          <w:tcPr>
            <w:tcW w:w="1996" w:type="dxa"/>
          </w:tcPr>
          <w:p w:rsidR="008D35F9" w:rsidRPr="008D35F9" w:rsidRDefault="008D35F9" w:rsidP="008D35F9">
            <w:pPr>
              <w:rPr>
                <w:rFonts w:ascii="Times New Roman" w:hAnsi="Times New Roman" w:cs="Times New Roman"/>
                <w:lang w:val="en-US"/>
              </w:rPr>
            </w:pPr>
            <w:r w:rsidRPr="008D35F9">
              <w:rPr>
                <w:rFonts w:ascii="Times New Roman" w:hAnsi="Times New Roman" w:cs="Times New Roman"/>
              </w:rPr>
              <w:t>Скрыбыкина Е.Ф</w:t>
            </w:r>
          </w:p>
        </w:tc>
        <w:tc>
          <w:tcPr>
            <w:tcW w:w="2552" w:type="dxa"/>
          </w:tcPr>
          <w:p w:rsidR="008D35F9" w:rsidRPr="008D35F9" w:rsidRDefault="008D35F9" w:rsidP="008D35F9">
            <w:pPr>
              <w:jc w:val="center"/>
              <w:rPr>
                <w:rFonts w:ascii="Times New Roman" w:hAnsi="Times New Roman" w:cs="Times New Roman"/>
                <w:lang w:val="en-US"/>
              </w:rPr>
            </w:pPr>
            <w:r w:rsidRPr="008D35F9">
              <w:rPr>
                <w:rFonts w:ascii="Times New Roman" w:hAnsi="Times New Roman" w:cs="Times New Roman"/>
              </w:rPr>
              <w:t>Учитель английского языка</w:t>
            </w: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iCs/>
              </w:rPr>
              <w:t xml:space="preserve">10.04. 2020 г.  Вебинар «1Первое сентября»:  </w:t>
            </w:r>
            <w:r w:rsidRPr="008D35F9">
              <w:rPr>
                <w:rFonts w:ascii="Times New Roman" w:hAnsi="Times New Roman" w:cs="Times New Roman"/>
                <w:i/>
                <w:iCs/>
              </w:rPr>
              <w:t>«</w:t>
            </w:r>
            <w:r w:rsidRPr="008D35F9">
              <w:rPr>
                <w:rFonts w:ascii="Times New Roman" w:hAnsi="Times New Roman" w:cs="Times New Roman"/>
                <w:bCs/>
              </w:rPr>
              <w:t>Тренажеры по чтению на английском языке в начальной школе2</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2 ак.ч.</w:t>
            </w:r>
          </w:p>
        </w:tc>
        <w:tc>
          <w:tcPr>
            <w:tcW w:w="198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Свидетельство № WB-C-289112</w:t>
            </w:r>
          </w:p>
        </w:tc>
      </w:tr>
      <w:tr w:rsidR="008D35F9" w:rsidRPr="008D35F9" w:rsidTr="008D35F9">
        <w:trPr>
          <w:trHeight w:val="283"/>
        </w:trPr>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Скрыбыкина Е.Ф</w:t>
            </w:r>
          </w:p>
        </w:tc>
        <w:tc>
          <w:tcPr>
            <w:tcW w:w="2552"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Учитель английского языка</w:t>
            </w: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bCs/>
              </w:rPr>
              <w:t xml:space="preserve">14.04.20 </w:t>
            </w:r>
            <w:r w:rsidRPr="008D35F9">
              <w:rPr>
                <w:rFonts w:ascii="Times New Roman" w:hAnsi="Times New Roman" w:cs="Times New Roman"/>
                <w:iCs/>
              </w:rPr>
              <w:t xml:space="preserve">.  Вебинар «1Первое сентября»:  </w:t>
            </w:r>
            <w:r w:rsidRPr="008D35F9">
              <w:rPr>
                <w:rFonts w:ascii="Times New Roman" w:hAnsi="Times New Roman" w:cs="Times New Roman"/>
                <w:bCs/>
              </w:rPr>
              <w:t xml:space="preserve"> «Обучение смысловому чтению на уроках английского языка: эффективные приемы2.</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2 ак.ч.</w:t>
            </w:r>
          </w:p>
        </w:tc>
        <w:tc>
          <w:tcPr>
            <w:tcW w:w="198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Свидетельство № № WB-C-291792</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Скрыбыкина Е.Ф</w:t>
            </w:r>
          </w:p>
        </w:tc>
        <w:tc>
          <w:tcPr>
            <w:tcW w:w="2552"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Учитель английского языка</w:t>
            </w:r>
          </w:p>
        </w:tc>
        <w:tc>
          <w:tcPr>
            <w:tcW w:w="2835" w:type="dxa"/>
          </w:tcPr>
          <w:p w:rsidR="008D35F9" w:rsidRPr="008D35F9" w:rsidRDefault="008D35F9" w:rsidP="008D35F9">
            <w:pPr>
              <w:autoSpaceDE w:val="0"/>
              <w:autoSpaceDN w:val="0"/>
              <w:adjustRightInd w:val="0"/>
              <w:rPr>
                <w:rFonts w:ascii="Times New Roman" w:hAnsi="Times New Roman" w:cs="Times New Roman"/>
                <w:bCs/>
              </w:rPr>
            </w:pPr>
            <w:r w:rsidRPr="008D35F9">
              <w:rPr>
                <w:rFonts w:ascii="Times New Roman" w:hAnsi="Times New Roman" w:cs="Times New Roman"/>
                <w:bCs/>
              </w:rPr>
              <w:t xml:space="preserve">15.05.20  </w:t>
            </w:r>
            <w:r w:rsidRPr="008D35F9">
              <w:rPr>
                <w:rFonts w:ascii="Times New Roman" w:hAnsi="Times New Roman" w:cs="Times New Roman"/>
                <w:iCs/>
              </w:rPr>
              <w:t xml:space="preserve">.  Вебинар «1Первое сентября»:  </w:t>
            </w:r>
            <w:r w:rsidRPr="008D35F9">
              <w:rPr>
                <w:rFonts w:ascii="Times New Roman" w:hAnsi="Times New Roman" w:cs="Times New Roman"/>
                <w:bCs/>
              </w:rPr>
              <w:t>« Обучение письменной речи на уроках английского языка: как создать аутентичные</w:t>
            </w:r>
          </w:p>
          <w:p w:rsidR="008D35F9" w:rsidRPr="008D35F9" w:rsidRDefault="008D35F9" w:rsidP="008D35F9">
            <w:pPr>
              <w:rPr>
                <w:rFonts w:ascii="Times New Roman" w:hAnsi="Times New Roman" w:cs="Times New Roman"/>
                <w:bCs/>
              </w:rPr>
            </w:pPr>
            <w:r w:rsidRPr="008D35F9">
              <w:rPr>
                <w:rFonts w:ascii="Times New Roman" w:hAnsi="Times New Roman" w:cs="Times New Roman"/>
                <w:bCs/>
              </w:rPr>
              <w:t>ситуации общения».</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2 ак.ч.</w:t>
            </w:r>
          </w:p>
        </w:tc>
        <w:tc>
          <w:tcPr>
            <w:tcW w:w="198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Свидетельство № № WB-C-309996</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Скрыбыкина Е.Ф</w:t>
            </w:r>
          </w:p>
        </w:tc>
        <w:tc>
          <w:tcPr>
            <w:tcW w:w="2552"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Учитель английского языка</w:t>
            </w:r>
          </w:p>
        </w:tc>
        <w:tc>
          <w:tcPr>
            <w:tcW w:w="2835" w:type="dxa"/>
          </w:tcPr>
          <w:p w:rsidR="008D35F9" w:rsidRPr="008D35F9" w:rsidRDefault="008D35F9" w:rsidP="008D35F9">
            <w:pPr>
              <w:rPr>
                <w:rFonts w:ascii="Times New Roman" w:hAnsi="Times New Roman" w:cs="Times New Roman"/>
                <w:bCs/>
              </w:rPr>
            </w:pPr>
            <w:r w:rsidRPr="008D35F9">
              <w:rPr>
                <w:rFonts w:ascii="Times New Roman" w:hAnsi="Times New Roman" w:cs="Times New Roman"/>
                <w:bCs/>
              </w:rPr>
              <w:t xml:space="preserve">18.05.20  </w:t>
            </w:r>
            <w:r w:rsidRPr="008D35F9">
              <w:rPr>
                <w:rFonts w:ascii="Times New Roman" w:hAnsi="Times New Roman" w:cs="Times New Roman"/>
                <w:iCs/>
              </w:rPr>
              <w:t xml:space="preserve">.  Вебинар «1Первое сентября»:  </w:t>
            </w:r>
            <w:r w:rsidRPr="008D35F9">
              <w:rPr>
                <w:rFonts w:ascii="Times New Roman" w:hAnsi="Times New Roman" w:cs="Times New Roman"/>
                <w:bCs/>
              </w:rPr>
              <w:t>«Обучение подростков говорению на уроках английского языка: технологии и приемы».</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2 ак.ч.</w:t>
            </w:r>
          </w:p>
        </w:tc>
        <w:tc>
          <w:tcPr>
            <w:tcW w:w="198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Свидетельство № № WB-C-311542</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Местникова М.Д</w:t>
            </w:r>
          </w:p>
        </w:tc>
        <w:tc>
          <w:tcPr>
            <w:tcW w:w="2552"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Учитель английского языка</w:t>
            </w: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Всеросс. тестирование педагогов ноябрь 2019 года, портал «Единый урок»</w:t>
            </w:r>
          </w:p>
        </w:tc>
        <w:tc>
          <w:tcPr>
            <w:tcW w:w="1134" w:type="dxa"/>
          </w:tcPr>
          <w:p w:rsidR="008D35F9" w:rsidRPr="008D35F9" w:rsidRDefault="008D35F9" w:rsidP="008D35F9">
            <w:pPr>
              <w:jc w:val="center"/>
              <w:rPr>
                <w:rFonts w:ascii="Times New Roman" w:hAnsi="Times New Roman" w:cs="Times New Roman"/>
              </w:rPr>
            </w:pPr>
          </w:p>
        </w:tc>
        <w:tc>
          <w:tcPr>
            <w:tcW w:w="198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Диплом</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Попова Л.А</w:t>
            </w:r>
          </w:p>
        </w:tc>
        <w:tc>
          <w:tcPr>
            <w:tcW w:w="2552"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Учитель якутского языка</w:t>
            </w:r>
          </w:p>
        </w:tc>
        <w:tc>
          <w:tcPr>
            <w:tcW w:w="2835"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Курсы обучения экспертов по процедуре аттестации педагогических работников РС(Я)</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Сентябрь 2019</w:t>
            </w:r>
          </w:p>
        </w:tc>
        <w:tc>
          <w:tcPr>
            <w:tcW w:w="1984"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Свидетельство о повышении квалификации №927</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Черноградская Э.Ю.</w:t>
            </w:r>
          </w:p>
        </w:tc>
        <w:tc>
          <w:tcPr>
            <w:tcW w:w="2552"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 xml:space="preserve">Учитель истории и обществознания </w:t>
            </w:r>
          </w:p>
        </w:tc>
        <w:tc>
          <w:tcPr>
            <w:tcW w:w="2835" w:type="dxa"/>
          </w:tcPr>
          <w:p w:rsidR="008D35F9" w:rsidRPr="008D35F9" w:rsidRDefault="008D35F9" w:rsidP="008D35F9">
            <w:pPr>
              <w:autoSpaceDE w:val="0"/>
              <w:autoSpaceDN w:val="0"/>
              <w:adjustRightInd w:val="0"/>
              <w:rPr>
                <w:rFonts w:ascii="Times New Roman" w:hAnsi="Times New Roman" w:cs="Times New Roman"/>
              </w:rPr>
            </w:pPr>
            <w:r w:rsidRPr="008D35F9">
              <w:rPr>
                <w:rFonts w:ascii="Times New Roman" w:hAnsi="Times New Roman" w:cs="Times New Roman"/>
              </w:rPr>
              <w:t xml:space="preserve">04.03.2020 курсы ИРОи ПК «Внутришкольная система оценки качества образования» </w:t>
            </w:r>
          </w:p>
        </w:tc>
        <w:tc>
          <w:tcPr>
            <w:tcW w:w="1134" w:type="dxa"/>
          </w:tcPr>
          <w:p w:rsidR="008D35F9" w:rsidRPr="008D35F9" w:rsidRDefault="008D35F9" w:rsidP="008D35F9">
            <w:pPr>
              <w:jc w:val="center"/>
              <w:rPr>
                <w:rFonts w:ascii="Times New Roman" w:hAnsi="Times New Roman" w:cs="Times New Roman"/>
              </w:rPr>
            </w:pPr>
            <w:r w:rsidRPr="008D35F9">
              <w:rPr>
                <w:rFonts w:ascii="Times New Roman" w:hAnsi="Times New Roman" w:cs="Times New Roman"/>
              </w:rPr>
              <w:t>46 ч</w:t>
            </w:r>
          </w:p>
        </w:tc>
        <w:tc>
          <w:tcPr>
            <w:tcW w:w="1984"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Удостоверение №2201</w:t>
            </w:r>
          </w:p>
        </w:tc>
      </w:tr>
      <w:tr w:rsidR="008D35F9" w:rsidRPr="008D35F9" w:rsidTr="008D35F9">
        <w:tc>
          <w:tcPr>
            <w:tcW w:w="698" w:type="dxa"/>
          </w:tcPr>
          <w:p w:rsidR="008D35F9" w:rsidRPr="008D35F9" w:rsidRDefault="008D35F9" w:rsidP="008D35F9">
            <w:pPr>
              <w:ind w:left="34" w:hanging="34"/>
              <w:contextualSpacing/>
              <w:rPr>
                <w:rFonts w:ascii="Times New Roman" w:hAnsi="Times New Roman" w:cs="Times New Roman"/>
              </w:rPr>
            </w:pPr>
          </w:p>
        </w:tc>
        <w:tc>
          <w:tcPr>
            <w:tcW w:w="1996"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Черноградская Э.Ю.</w:t>
            </w:r>
          </w:p>
        </w:tc>
        <w:tc>
          <w:tcPr>
            <w:tcW w:w="2552" w:type="dxa"/>
          </w:tcPr>
          <w:p w:rsidR="008D35F9" w:rsidRPr="008D35F9" w:rsidRDefault="008D35F9" w:rsidP="008D35F9">
            <w:pPr>
              <w:rPr>
                <w:rFonts w:ascii="Times New Roman" w:hAnsi="Times New Roman" w:cs="Times New Roman"/>
              </w:rPr>
            </w:pPr>
            <w:r w:rsidRPr="008D35F9">
              <w:rPr>
                <w:rFonts w:ascii="Times New Roman" w:hAnsi="Times New Roman" w:cs="Times New Roman"/>
              </w:rPr>
              <w:t>Учитель истории и обществознания</w:t>
            </w:r>
          </w:p>
        </w:tc>
        <w:tc>
          <w:tcPr>
            <w:tcW w:w="2835" w:type="dxa"/>
          </w:tcPr>
          <w:p w:rsidR="008D35F9" w:rsidRPr="008D35F9" w:rsidRDefault="008D35F9" w:rsidP="008D35F9">
            <w:pPr>
              <w:autoSpaceDE w:val="0"/>
              <w:autoSpaceDN w:val="0"/>
              <w:adjustRightInd w:val="0"/>
              <w:rPr>
                <w:rFonts w:ascii="Times New Roman" w:hAnsi="Times New Roman" w:cs="Times New Roman"/>
              </w:rPr>
            </w:pPr>
            <w:r w:rsidRPr="008D35F9">
              <w:rPr>
                <w:rFonts w:ascii="Times New Roman" w:hAnsi="Times New Roman" w:cs="Times New Roman"/>
              </w:rPr>
              <w:t xml:space="preserve">02.10.2019 вебинар «Опыт применения перспективных технологий и методов в практике современного образования» </w:t>
            </w:r>
          </w:p>
        </w:tc>
        <w:tc>
          <w:tcPr>
            <w:tcW w:w="1134" w:type="dxa"/>
          </w:tcPr>
          <w:p w:rsidR="008D35F9" w:rsidRPr="008D35F9" w:rsidRDefault="008D35F9" w:rsidP="008D35F9">
            <w:pPr>
              <w:jc w:val="center"/>
              <w:rPr>
                <w:rFonts w:ascii="Times New Roman" w:hAnsi="Times New Roman" w:cs="Times New Roman"/>
              </w:rPr>
            </w:pPr>
          </w:p>
        </w:tc>
        <w:tc>
          <w:tcPr>
            <w:tcW w:w="1984" w:type="dxa"/>
          </w:tcPr>
          <w:p w:rsidR="008D35F9" w:rsidRPr="008D35F9" w:rsidRDefault="008D35F9" w:rsidP="008D35F9">
            <w:pPr>
              <w:rPr>
                <w:rFonts w:ascii="Times New Roman" w:hAnsi="Times New Roman" w:cs="Times New Roman"/>
                <w:lang w:val="en-US"/>
              </w:rPr>
            </w:pPr>
            <w:r w:rsidRPr="008D35F9">
              <w:rPr>
                <w:rFonts w:ascii="Times New Roman" w:hAnsi="Times New Roman" w:cs="Times New Roman"/>
              </w:rPr>
              <w:t xml:space="preserve">Сертификат № </w:t>
            </w:r>
            <w:r w:rsidRPr="008D35F9">
              <w:rPr>
                <w:rFonts w:ascii="Times New Roman" w:hAnsi="Times New Roman" w:cs="Times New Roman"/>
                <w:lang w:val="en-US"/>
              </w:rPr>
              <w:t>DV338-46630</w:t>
            </w:r>
          </w:p>
        </w:tc>
      </w:tr>
    </w:tbl>
    <w:p w:rsidR="008D35F9" w:rsidRPr="008D35F9" w:rsidRDefault="008D35F9" w:rsidP="008D35F9">
      <w:pPr>
        <w:ind w:left="780"/>
        <w:contextualSpacing/>
        <w:rPr>
          <w:rFonts w:ascii="Times New Roman" w:hAnsi="Times New Roman" w:cs="Times New Roman"/>
          <w:b/>
        </w:rPr>
      </w:pPr>
    </w:p>
    <w:p w:rsidR="00CA14B9" w:rsidRDefault="00CA14B9"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A0136F" w:rsidRDefault="00A0136F"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A0136F" w:rsidRDefault="00A0136F"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A0136F" w:rsidRDefault="00A0136F" w:rsidP="00CA14B9">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000000"/>
          <w:sz w:val="24"/>
          <w:szCs w:val="24"/>
          <w:lang w:eastAsia="ru-RU"/>
        </w:rPr>
      </w:pPr>
    </w:p>
    <w:p w:rsidR="00A0136F" w:rsidRPr="00CA14B9" w:rsidRDefault="00A0136F" w:rsidP="008D35F9">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CA14B9" w:rsidRPr="008D35F9" w:rsidRDefault="00CA14B9" w:rsidP="00CA14B9">
      <w:pPr>
        <w:shd w:val="clear" w:color="auto" w:fill="FFFFFF"/>
        <w:spacing w:before="100" w:beforeAutospacing="1" w:after="100" w:afterAutospacing="1" w:line="240" w:lineRule="auto"/>
        <w:ind w:firstLine="708"/>
        <w:jc w:val="center"/>
        <w:rPr>
          <w:rFonts w:ascii="Times New Roman" w:eastAsia="Times New Roman" w:hAnsi="Times New Roman" w:cs="Times New Roman"/>
          <w:color w:val="000000"/>
          <w:sz w:val="24"/>
          <w:szCs w:val="24"/>
          <w:lang w:eastAsia="ru-RU"/>
        </w:rPr>
      </w:pPr>
      <w:r w:rsidRPr="008D35F9">
        <w:rPr>
          <w:rFonts w:ascii="Times New Roman" w:eastAsia="Times New Roman" w:hAnsi="Times New Roman" w:cs="Times New Roman"/>
          <w:b/>
          <w:bCs/>
          <w:color w:val="000000"/>
          <w:sz w:val="24"/>
          <w:szCs w:val="24"/>
          <w:lang w:eastAsia="ru-RU"/>
        </w:rPr>
        <w:t>Показатели качества условий организации образовательного процесса.</w:t>
      </w:r>
    </w:p>
    <w:p w:rsidR="00CA14B9" w:rsidRPr="00CA14B9" w:rsidRDefault="00CA14B9" w:rsidP="00CA14B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В течение нескольких лет наше образовательное учреждение оснащалось компьютерной техникой, накапливались электронные информационно – образовательные ресурсы. Таким образом, созданы условия для перехода на новый качественный уровень использования компьютерной техники, новых информационных технологий. За последние три года удалось оборудовать некоторые рабочие места учителей офисной техникой, компьютером. В МБОУ «Эжанская СОШ» имеет:</w:t>
      </w:r>
    </w:p>
    <w:p w:rsidR="00CA14B9" w:rsidRPr="00CA14B9" w:rsidRDefault="00CA14B9" w:rsidP="00CA14B9">
      <w:pPr>
        <w:shd w:val="clear" w:color="auto" w:fill="FFFFFF"/>
        <w:spacing w:before="100" w:beforeAutospacing="1" w:after="100" w:afterAutospacing="1" w:line="240" w:lineRule="auto"/>
        <w:ind w:left="1557" w:hanging="36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sym w:font="Symbol" w:char="F0D8"/>
      </w:r>
      <w:r w:rsidRPr="00CA14B9">
        <w:rPr>
          <w:rFonts w:ascii="Times New Roman" w:eastAsia="Times New Roman" w:hAnsi="Times New Roman" w:cs="Times New Roman"/>
          <w:color w:val="000000"/>
          <w:sz w:val="24"/>
          <w:szCs w:val="24"/>
          <w:lang w:eastAsia="ru-RU"/>
        </w:rPr>
        <w:t>​ мультимедийные проекторы – 11 шт,</w:t>
      </w:r>
    </w:p>
    <w:p w:rsidR="00CA14B9" w:rsidRPr="00CA14B9" w:rsidRDefault="00CA14B9" w:rsidP="00CA14B9">
      <w:pPr>
        <w:shd w:val="clear" w:color="auto" w:fill="FFFFFF"/>
        <w:spacing w:before="100" w:beforeAutospacing="1" w:after="100" w:afterAutospacing="1" w:line="240" w:lineRule="auto"/>
        <w:ind w:left="1557" w:hanging="36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lastRenderedPageBreak/>
        <w:sym w:font="Symbol" w:char="F0D8"/>
      </w:r>
      <w:r w:rsidRPr="00CA14B9">
        <w:rPr>
          <w:rFonts w:ascii="Times New Roman" w:eastAsia="Times New Roman" w:hAnsi="Times New Roman" w:cs="Times New Roman"/>
          <w:color w:val="000000"/>
          <w:sz w:val="24"/>
          <w:szCs w:val="24"/>
          <w:lang w:eastAsia="ru-RU"/>
        </w:rPr>
        <w:t>​ интерактивные доски – 7 шт,</w:t>
      </w:r>
    </w:p>
    <w:p w:rsidR="00CA14B9" w:rsidRPr="00CA14B9" w:rsidRDefault="00CA14B9" w:rsidP="00CA14B9">
      <w:pPr>
        <w:shd w:val="clear" w:color="auto" w:fill="FFFFFF"/>
        <w:spacing w:before="100" w:beforeAutospacing="1" w:after="100" w:afterAutospacing="1" w:line="240" w:lineRule="auto"/>
        <w:ind w:left="1557" w:hanging="360"/>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sym w:font="Symbol" w:char="F0D8"/>
      </w:r>
      <w:r w:rsidRPr="00CA14B9">
        <w:rPr>
          <w:rFonts w:ascii="Times New Roman" w:eastAsia="Times New Roman" w:hAnsi="Times New Roman" w:cs="Times New Roman"/>
          <w:color w:val="000000"/>
          <w:sz w:val="24"/>
          <w:szCs w:val="24"/>
          <w:lang w:eastAsia="ru-RU"/>
        </w:rPr>
        <w:t>​ документкамеры – 3 шт.</w:t>
      </w:r>
    </w:p>
    <w:p w:rsidR="00CA14B9" w:rsidRPr="00CA14B9" w:rsidRDefault="00CA14B9" w:rsidP="00CA14B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На сегодняшний день школа имеет 1 компьютерный класс. В учебном процессе используется 9 компьютеров, в административно- хозяйственной деятельности – 4. В школе реализован свободный доступ к сети Интернет. Общее количество компьютеров, подключенных к Интернету- 9 (скорость 256 Кбит/сек).</w:t>
      </w:r>
    </w:p>
    <w:p w:rsidR="00CA14B9" w:rsidRPr="00CA14B9" w:rsidRDefault="00CA14B9" w:rsidP="00CA14B9">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Процент учебных кабинетов, отвечающих современным требованиям к организации процесса обучения с 2015 по 20</w:t>
      </w:r>
      <w:r w:rsidR="00A0136F">
        <w:rPr>
          <w:rFonts w:ascii="Times New Roman" w:eastAsia="Times New Roman" w:hAnsi="Times New Roman" w:cs="Times New Roman"/>
          <w:color w:val="000000"/>
          <w:sz w:val="24"/>
          <w:szCs w:val="24"/>
          <w:lang w:eastAsia="ru-RU"/>
        </w:rPr>
        <w:t>20</w:t>
      </w:r>
      <w:r w:rsidRPr="00CA14B9">
        <w:rPr>
          <w:rFonts w:ascii="Times New Roman" w:eastAsia="Times New Roman" w:hAnsi="Times New Roman" w:cs="Times New Roman"/>
          <w:color w:val="000000"/>
          <w:sz w:val="24"/>
          <w:szCs w:val="24"/>
          <w:lang w:eastAsia="ru-RU"/>
        </w:rPr>
        <w:t xml:space="preserve"> год увеличился. Материально-техническая база школы оснащена на 100%. МБОУ «Эжанская СОШ» имеет лингафонный кабинет, кабинет начальных классов (по условиям введения ФГОС), кабинет физики,  биологии, русского языка, математики.</w:t>
      </w:r>
    </w:p>
    <w:p w:rsidR="00CA14B9" w:rsidRPr="00CA14B9" w:rsidRDefault="00CA14B9" w:rsidP="00CA14B9">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Медицинское обслуживание в нашем учреждении находится не на высоком уровне. Школа имеет медицинский кабинет, оснащённый оборудованием, но нет медицинского работника. Медицинская сестра приходит только на время прививок, медицинского осмотра..</w:t>
      </w:r>
    </w:p>
    <w:p w:rsidR="00CA14B9" w:rsidRPr="00CA14B9" w:rsidRDefault="00CA14B9" w:rsidP="00CA14B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Процент охвата учащихся горячим питанием в столовой школы составляет 100%. Школа имеет технологическое оборудование, которое позволяет обеспечить качественным питанием. В школе 2-х разовое питание: завтрак и обед.</w:t>
      </w:r>
    </w:p>
    <w:p w:rsidR="00CA14B9" w:rsidRPr="00CA14B9" w:rsidRDefault="00CA14B9" w:rsidP="00CA14B9">
      <w:pPr>
        <w:shd w:val="clear" w:color="auto" w:fill="FFFFFF"/>
        <w:spacing w:before="100" w:beforeAutospacing="1" w:after="100" w:afterAutospacing="1" w:line="240" w:lineRule="auto"/>
        <w:ind w:firstLine="707"/>
        <w:jc w:val="both"/>
        <w:rPr>
          <w:rFonts w:ascii="Times New Roman" w:eastAsia="Times New Roman" w:hAnsi="Times New Roman" w:cs="Times New Roman"/>
          <w:color w:val="000000"/>
          <w:sz w:val="24"/>
          <w:szCs w:val="24"/>
          <w:lang w:eastAsia="ru-RU"/>
        </w:rPr>
      </w:pPr>
      <w:r w:rsidRPr="00CA14B9">
        <w:rPr>
          <w:rFonts w:ascii="Times New Roman" w:eastAsia="Times New Roman" w:hAnsi="Times New Roman" w:cs="Times New Roman"/>
          <w:color w:val="000000"/>
          <w:sz w:val="24"/>
          <w:szCs w:val="24"/>
          <w:lang w:eastAsia="ru-RU"/>
        </w:rPr>
        <w:t>Процент обеспечения учащихся бесплатными учебниками по классам составляет 100%. С 2012 года школа самостоятельно закупает учебники. Учебники приобретены в соответствие перечню, утверждённым Приказом № 253 от 31 марта 2014 г. «Об утверждении федерального перечня учебников, рекомендуемых к использованию».</w:t>
      </w:r>
    </w:p>
    <w:p w:rsidR="00CA14B9" w:rsidRPr="00CA14B9" w:rsidRDefault="00CA14B9" w:rsidP="00CA14B9">
      <w:pPr>
        <w:rPr>
          <w:rFonts w:ascii="Calibri" w:eastAsia="Calibri" w:hAnsi="Calibri" w:cs="Times New Roman"/>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spacing w:after="0" w:line="240" w:lineRule="auto"/>
        <w:jc w:val="both"/>
        <w:rPr>
          <w:rFonts w:ascii="Times New Roman" w:eastAsia="Times New Roman" w:hAnsi="Times New Roman" w:cs="Times New Roman"/>
          <w:bCs/>
          <w:lang w:eastAsia="ru-RU"/>
        </w:rPr>
      </w:pPr>
    </w:p>
    <w:p w:rsidR="00CA14B9" w:rsidRPr="00CA14B9" w:rsidRDefault="00CA14B9" w:rsidP="00CA14B9">
      <w:pPr>
        <w:spacing w:after="0" w:line="240" w:lineRule="auto"/>
        <w:ind w:firstLine="709"/>
        <w:jc w:val="both"/>
        <w:rPr>
          <w:rFonts w:ascii="Times New Roman" w:eastAsia="Times New Roman" w:hAnsi="Times New Roman" w:cs="Times New Roman"/>
          <w:bCs/>
          <w:lang w:eastAsia="ru-RU"/>
        </w:rPr>
      </w:pP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r w:rsidRPr="00CA14B9">
        <w:rPr>
          <w:rFonts w:ascii="Times New Roman" w:eastAsia="Times New Roman" w:hAnsi="Times New Roman" w:cs="Times New Roman"/>
          <w:lang w:eastAsia="ru-RU"/>
        </w:rPr>
        <w:t>1</w:t>
      </w:r>
      <w:r w:rsidRPr="00CA14B9">
        <w:rPr>
          <w:rFonts w:ascii="Times New Roman" w:eastAsia="Times New Roman" w:hAnsi="Times New Roman" w:cs="Times New Roman"/>
          <w:b/>
          <w:lang w:eastAsia="ru-RU"/>
        </w:rPr>
        <w:t>. Сведения о должностных лицах образовательной организации:</w:t>
      </w: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2581"/>
        <w:gridCol w:w="2963"/>
        <w:gridCol w:w="2322"/>
        <w:gridCol w:w="1683"/>
      </w:tblGrid>
      <w:tr w:rsidR="00CA14B9" w:rsidRPr="00CA14B9" w:rsidTr="00CA14B9">
        <w:tc>
          <w:tcPr>
            <w:tcW w:w="48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2633"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Должностные лица</w:t>
            </w:r>
          </w:p>
        </w:tc>
        <w:tc>
          <w:tcPr>
            <w:tcW w:w="3025"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Наименование должности</w:t>
            </w:r>
          </w:p>
        </w:tc>
        <w:tc>
          <w:tcPr>
            <w:tcW w:w="2361"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Фамилия, имя, отчество</w:t>
            </w:r>
          </w:p>
        </w:tc>
        <w:tc>
          <w:tcPr>
            <w:tcW w:w="1701"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Контактный телефон</w:t>
            </w:r>
          </w:p>
        </w:tc>
      </w:tr>
      <w:tr w:rsidR="00CA14B9" w:rsidRPr="00CA14B9" w:rsidTr="00CA14B9">
        <w:tc>
          <w:tcPr>
            <w:tcW w:w="48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2633"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Руководитель</w:t>
            </w:r>
          </w:p>
        </w:tc>
        <w:tc>
          <w:tcPr>
            <w:tcW w:w="3025"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директор</w:t>
            </w:r>
          </w:p>
        </w:tc>
        <w:tc>
          <w:tcPr>
            <w:tcW w:w="2361"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Афанасьева Мария Валентиновна</w:t>
            </w:r>
          </w:p>
        </w:tc>
        <w:tc>
          <w:tcPr>
            <w:tcW w:w="1701"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 (41141) 3-64-26</w:t>
            </w:r>
          </w:p>
        </w:tc>
      </w:tr>
      <w:tr w:rsidR="00CA14B9" w:rsidRPr="00CA14B9" w:rsidTr="00CA14B9">
        <w:tc>
          <w:tcPr>
            <w:tcW w:w="48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2633"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Заместитель руководителя</w:t>
            </w:r>
          </w:p>
        </w:tc>
        <w:tc>
          <w:tcPr>
            <w:tcW w:w="3025"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Заместитель директора по учебно-методической работе</w:t>
            </w:r>
          </w:p>
        </w:tc>
        <w:tc>
          <w:tcPr>
            <w:tcW w:w="2361"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Попова Екатерина Владиленовна</w:t>
            </w:r>
          </w:p>
        </w:tc>
        <w:tc>
          <w:tcPr>
            <w:tcW w:w="1701"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 (41141) 3-64-26</w:t>
            </w:r>
          </w:p>
        </w:tc>
      </w:tr>
      <w:tr w:rsidR="00CA14B9" w:rsidRPr="00CA14B9" w:rsidTr="00CA14B9">
        <w:tc>
          <w:tcPr>
            <w:tcW w:w="48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2633"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Заместитель руководителя</w:t>
            </w:r>
          </w:p>
        </w:tc>
        <w:tc>
          <w:tcPr>
            <w:tcW w:w="3025"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Заместитель директора по воспитательной работе</w:t>
            </w:r>
          </w:p>
        </w:tc>
        <w:tc>
          <w:tcPr>
            <w:tcW w:w="2361"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Винлокурова Анастасия Алексеевна</w:t>
            </w:r>
          </w:p>
        </w:tc>
        <w:tc>
          <w:tcPr>
            <w:tcW w:w="1701"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 (41141) 3-64-47</w:t>
            </w:r>
          </w:p>
        </w:tc>
      </w:tr>
    </w:tbl>
    <w:p w:rsidR="00CA14B9" w:rsidRPr="00CA14B9" w:rsidRDefault="00CA14B9" w:rsidP="00CA14B9">
      <w:pPr>
        <w:spacing w:after="0" w:line="240" w:lineRule="auto"/>
        <w:jc w:val="both"/>
        <w:rPr>
          <w:rFonts w:ascii="Times New Roman" w:eastAsia="Calibri" w:hAnsi="Times New Roman" w:cs="Times New Roman"/>
          <w:b/>
        </w:rPr>
      </w:pPr>
      <w:r w:rsidRPr="00CA14B9">
        <w:rPr>
          <w:rFonts w:ascii="Times New Roman" w:eastAsia="Calibri" w:hAnsi="Times New Roman" w:cs="Times New Roman"/>
        </w:rPr>
        <w:lastRenderedPageBreak/>
        <w:t>2.</w:t>
      </w:r>
      <w:r w:rsidRPr="00CA14B9">
        <w:rPr>
          <w:rFonts w:ascii="Times New Roman" w:eastAsia="Calibri" w:hAnsi="Times New Roman" w:cs="Times New Roman"/>
          <w:b/>
        </w:rPr>
        <w:t xml:space="preserve"> Сведения о контингенте обучающихся в образовательной организации на начало текущего учебного года:</w:t>
      </w:r>
    </w:p>
    <w:p w:rsidR="00CA14B9" w:rsidRPr="00CA14B9" w:rsidRDefault="00CA14B9" w:rsidP="00CA14B9">
      <w:pPr>
        <w:spacing w:after="0" w:line="240" w:lineRule="auto"/>
        <w:jc w:val="both"/>
        <w:rPr>
          <w:rFonts w:ascii="Times New Roman" w:eastAsia="Calibri"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804"/>
        <w:gridCol w:w="1134"/>
        <w:gridCol w:w="805"/>
        <w:gridCol w:w="1242"/>
        <w:gridCol w:w="805"/>
        <w:gridCol w:w="1242"/>
        <w:gridCol w:w="805"/>
        <w:gridCol w:w="1242"/>
      </w:tblGrid>
      <w:tr w:rsidR="00CA14B9" w:rsidRPr="00CA14B9" w:rsidTr="00CA14B9">
        <w:tc>
          <w:tcPr>
            <w:tcW w:w="2349" w:type="dxa"/>
            <w:vMerge w:val="restart"/>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Виды классов</w:t>
            </w:r>
          </w:p>
        </w:tc>
        <w:tc>
          <w:tcPr>
            <w:tcW w:w="0" w:type="auto"/>
            <w:gridSpan w:val="2"/>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napToGri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Начальное общее образование</w:t>
            </w:r>
          </w:p>
        </w:tc>
        <w:tc>
          <w:tcPr>
            <w:tcW w:w="0" w:type="auto"/>
            <w:gridSpan w:val="2"/>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napToGri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Основное общее</w:t>
            </w:r>
          </w:p>
          <w:p w:rsidR="00CA14B9" w:rsidRPr="00CA14B9" w:rsidRDefault="00CA14B9" w:rsidP="00CA14B9">
            <w:pPr>
              <w:snapToGri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образование</w:t>
            </w:r>
          </w:p>
        </w:tc>
        <w:tc>
          <w:tcPr>
            <w:tcW w:w="0" w:type="auto"/>
            <w:gridSpan w:val="2"/>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napToGri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Среднее</w:t>
            </w:r>
          </w:p>
          <w:p w:rsidR="00CA14B9" w:rsidRPr="00CA14B9" w:rsidRDefault="00CA14B9" w:rsidP="00CA14B9">
            <w:pPr>
              <w:snapToGri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(полное)</w:t>
            </w:r>
          </w:p>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общее</w:t>
            </w:r>
          </w:p>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образование</w:t>
            </w:r>
          </w:p>
        </w:tc>
        <w:tc>
          <w:tcPr>
            <w:tcW w:w="1884" w:type="dxa"/>
            <w:gridSpan w:val="2"/>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napToGri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Всего по всем ступеням образования</w:t>
            </w:r>
          </w:p>
        </w:tc>
      </w:tr>
      <w:tr w:rsidR="00CA14B9" w:rsidRPr="00CA14B9" w:rsidTr="00CA14B9">
        <w:tc>
          <w:tcPr>
            <w:tcW w:w="0" w:type="auto"/>
            <w:vMerge/>
            <w:tcBorders>
              <w:top w:val="single" w:sz="4" w:space="0" w:color="auto"/>
              <w:left w:val="single" w:sz="4" w:space="0" w:color="auto"/>
              <w:bottom w:val="single" w:sz="4" w:space="0" w:color="auto"/>
              <w:right w:val="single" w:sz="4" w:space="0" w:color="auto"/>
            </w:tcBorders>
            <w:vAlign w:val="center"/>
            <w:hideMark/>
          </w:tcPr>
          <w:p w:rsidR="00CA14B9" w:rsidRPr="00CA14B9" w:rsidRDefault="00CA14B9" w:rsidP="00CA14B9">
            <w:pPr>
              <w:spacing w:after="0" w:line="240" w:lineRule="auto"/>
              <w:rPr>
                <w:rFonts w:ascii="Times New Roman" w:eastAsia="Calibri"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Кол-во классов</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ind w:right="-121"/>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Числен-ностьконтин-гента</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Кол-во классов</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Числен-ностьконтин-гента</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Кол-во классов</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Числен-ностьконтин-гента</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Кол-во классов</w:t>
            </w:r>
          </w:p>
        </w:tc>
        <w:tc>
          <w:tcPr>
            <w:tcW w:w="922"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Числен-ностьконтин-гента</w:t>
            </w:r>
          </w:p>
        </w:tc>
      </w:tr>
      <w:tr w:rsidR="00CA14B9" w:rsidRPr="00CA14B9" w:rsidTr="00CA14B9">
        <w:tc>
          <w:tcPr>
            <w:tcW w:w="2349"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Общеобразовательные</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27</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rPr>
              <w:t>29</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0B647A">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r w:rsidR="000B647A">
              <w:rPr>
                <w:rFonts w:ascii="Times New Roman" w:eastAsia="Calibri" w:hAnsi="Times New Roman" w:cs="Times New Roman"/>
                <w:sz w:val="20"/>
                <w:szCs w:val="20"/>
              </w:rPr>
              <w:t>3</w:t>
            </w:r>
          </w:p>
        </w:tc>
        <w:tc>
          <w:tcPr>
            <w:tcW w:w="922" w:type="dxa"/>
            <w:tcBorders>
              <w:top w:val="single" w:sz="4" w:space="0" w:color="auto"/>
              <w:left w:val="single" w:sz="4" w:space="0" w:color="auto"/>
              <w:bottom w:val="single" w:sz="4" w:space="0" w:color="auto"/>
              <w:right w:val="single" w:sz="4" w:space="0" w:color="auto"/>
            </w:tcBorders>
            <w:hideMark/>
          </w:tcPr>
          <w:p w:rsidR="00CA14B9" w:rsidRPr="00CA14B9" w:rsidRDefault="000B647A"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71</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spacing w:after="0" w:line="240" w:lineRule="auto"/>
        <w:jc w:val="both"/>
        <w:rPr>
          <w:rFonts w:ascii="Times New Roman" w:eastAsia="Calibri" w:hAnsi="Times New Roman" w:cs="Times New Roman"/>
          <w:b/>
        </w:rPr>
      </w:pPr>
      <w:r w:rsidRPr="00CA14B9">
        <w:rPr>
          <w:rFonts w:ascii="Times New Roman" w:eastAsia="Calibri" w:hAnsi="Times New Roman" w:cs="Times New Roman"/>
        </w:rPr>
        <w:t>3</w:t>
      </w:r>
      <w:r w:rsidRPr="00CA14B9">
        <w:rPr>
          <w:rFonts w:ascii="Times New Roman" w:eastAsia="Calibri" w:hAnsi="Times New Roman" w:cs="Times New Roman"/>
          <w:b/>
        </w:rPr>
        <w:t>. Сведения о кадрах образовательной организации:</w:t>
      </w:r>
    </w:p>
    <w:p w:rsidR="00CA14B9" w:rsidRPr="00CA14B9" w:rsidRDefault="00CA14B9" w:rsidP="00CA14B9">
      <w:pPr>
        <w:spacing w:after="0" w:line="240" w:lineRule="auto"/>
        <w:jc w:val="both"/>
        <w:rPr>
          <w:rFonts w:ascii="Times New Roman" w:eastAsia="Calibri" w:hAnsi="Times New Roman" w:cs="Times New Roman"/>
          <w:b/>
        </w:rPr>
      </w:pPr>
    </w:p>
    <w:tbl>
      <w:tblPr>
        <w:tblW w:w="0" w:type="auto"/>
        <w:tblInd w:w="108" w:type="dxa"/>
        <w:tblLayout w:type="fixed"/>
        <w:tblLook w:val="04A0" w:firstRow="1" w:lastRow="0" w:firstColumn="1" w:lastColumn="0" w:noHBand="0" w:noVBand="1"/>
      </w:tblPr>
      <w:tblGrid>
        <w:gridCol w:w="573"/>
        <w:gridCol w:w="7791"/>
        <w:gridCol w:w="992"/>
        <w:gridCol w:w="957"/>
      </w:tblGrid>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 п/п</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Показатель</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ind w:left="-108" w:firstLine="108"/>
              <w:jc w:val="center"/>
              <w:rPr>
                <w:rFonts w:ascii="Times New Roman" w:eastAsia="Times New Roman" w:hAnsi="Times New Roman" w:cs="Times New Roman"/>
                <w:b/>
                <w:bCs/>
                <w:spacing w:val="-12"/>
                <w:sz w:val="20"/>
                <w:szCs w:val="20"/>
                <w:lang w:eastAsia="ru-RU"/>
              </w:rPr>
            </w:pPr>
            <w:r w:rsidRPr="00CA14B9">
              <w:rPr>
                <w:rFonts w:ascii="Times New Roman" w:eastAsia="Times New Roman" w:hAnsi="Times New Roman" w:cs="Times New Roman"/>
                <w:b/>
                <w:bCs/>
                <w:spacing w:val="-12"/>
                <w:sz w:val="20"/>
                <w:szCs w:val="20"/>
                <w:lang w:eastAsia="ru-RU"/>
              </w:rPr>
              <w:t>единица   измерения</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
                <w:bCs/>
                <w:spacing w:val="-12"/>
                <w:sz w:val="20"/>
                <w:szCs w:val="20"/>
                <w:lang w:eastAsia="ru-RU"/>
              </w:rPr>
            </w:pPr>
            <w:r w:rsidRPr="00CA14B9">
              <w:rPr>
                <w:rFonts w:ascii="Times New Roman" w:eastAsia="Times New Roman" w:hAnsi="Times New Roman" w:cs="Times New Roman"/>
                <w:b/>
                <w:bCs/>
                <w:spacing w:val="-12"/>
                <w:sz w:val="20"/>
                <w:szCs w:val="20"/>
                <w:lang w:eastAsia="ru-RU"/>
              </w:rPr>
              <w:t>значение</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Укомплектованность штатов</w:t>
            </w:r>
          </w:p>
        </w:tc>
        <w:tc>
          <w:tcPr>
            <w:tcW w:w="992" w:type="dxa"/>
            <w:tcBorders>
              <w:top w:val="single" w:sz="4" w:space="0" w:color="000000"/>
              <w:left w:val="single" w:sz="4" w:space="0" w:color="000000"/>
              <w:bottom w:val="single" w:sz="4" w:space="0" w:color="000000"/>
              <w:right w:val="nil"/>
            </w:tcBorders>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
                <w:bCs/>
                <w:sz w:val="20"/>
                <w:szCs w:val="20"/>
                <w:lang w:eastAsia="ru-RU"/>
              </w:rPr>
            </w:pP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
                <w:bCs/>
                <w:sz w:val="20"/>
                <w:szCs w:val="20"/>
                <w:lang w:eastAsia="ru-RU"/>
              </w:rPr>
            </w:pPr>
            <w:r w:rsidRPr="00CA14B9">
              <w:rPr>
                <w:rFonts w:ascii="Times New Roman" w:eastAsia="Times New Roman" w:hAnsi="Times New Roman" w:cs="Times New Roman"/>
                <w:b/>
                <w:bCs/>
                <w:sz w:val="20"/>
                <w:szCs w:val="20"/>
                <w:lang w:eastAsia="ru-RU"/>
              </w:rPr>
              <w:t>х</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Количество ставок по штатному расписанию и тарификации</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bCs/>
                <w:sz w:val="20"/>
                <w:szCs w:val="20"/>
              </w:rPr>
              <w:t>ед.</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50,67</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Количество ставок педагогических работников по штатному расписанию и тарификации</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bCs/>
                <w:sz w:val="20"/>
                <w:szCs w:val="20"/>
              </w:rPr>
              <w:t>ед.</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28,17</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pacing w:val="-12"/>
                <w:sz w:val="20"/>
                <w:szCs w:val="20"/>
              </w:rPr>
            </w:pPr>
            <w:r w:rsidRPr="00CA14B9">
              <w:rPr>
                <w:rFonts w:ascii="Times New Roman" w:eastAsia="Calibri" w:hAnsi="Times New Roman" w:cs="Times New Roman"/>
                <w:spacing w:val="-12"/>
                <w:sz w:val="20"/>
                <w:szCs w:val="20"/>
              </w:rPr>
              <w:t>Количество ставок управленческого персонала (руководитель, заместитель руководителя, руководители структурных подразделений) по штатному расписанию</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bCs/>
                <w:sz w:val="20"/>
                <w:szCs w:val="20"/>
              </w:rPr>
              <w:t>ед.</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1.4.</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Количество ставок учебно-вспомогательного персонала и младшего обслуживающего персонала по штатному расписанию</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bCs/>
                <w:sz w:val="20"/>
                <w:szCs w:val="20"/>
              </w:rPr>
              <w:t>ед.</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19,5</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1.5.</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Количество занятых ставок </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ед.</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22</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1.6. </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Количество занятых ставок педагогических работников </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ед.</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28,17</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1.7.</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Количество занятых ставок управленческого персонала (руководитель, заместитель руководителя, руководители структурных подразделений) </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ед.</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1.8. </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Количество занятых ставок учебно-вспомогательного персонала и младшего обслуживающего персонала </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ед.</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19,5</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1.9. </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Фактическая укомплектованность штатов (фактическое количество занятых ставок, умноженное на 100 и деленное на количество ставок по штатному расписанию и тарификации)</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100</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1.10</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Фактическая укомплектованность штатов педагогическими работниками (фактическое количество занятых ставок педагогических работников, умноженное на 100 и деленное на количество ставок педагогических работников по штатному расписанию и тарификации)</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100</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1.11</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Фактическая укомплектованность штатов управленческим персоналом (фактическое количество занятых ставок управленческого персонала, умноженное на 100 и деленное на количество ставок управленческого персонала по штатному расписанию)</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100</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1.12</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Фактическая укомплектованность штатов учебно-вспомогательным персоналом и младшим обслуживающим персоналом (фактическое количество занятых ставок учебно-вспомогательного и младшего обслуживающего персонала, умноженное на 100 и деленное на количество ставок учебно-вспомогательного и младшего обслуживающего персонала по штатному расписанию)</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100</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 xml:space="preserve">2. </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Доля штатных педагогических работников</w:t>
            </w:r>
          </w:p>
        </w:tc>
        <w:tc>
          <w:tcPr>
            <w:tcW w:w="992" w:type="dxa"/>
            <w:tcBorders>
              <w:top w:val="single" w:sz="4" w:space="0" w:color="000000"/>
              <w:left w:val="single" w:sz="4" w:space="0" w:color="000000"/>
              <w:bottom w:val="single" w:sz="4" w:space="0" w:color="000000"/>
              <w:right w:val="nil"/>
            </w:tcBorders>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
                <w:bCs/>
                <w:sz w:val="20"/>
                <w:szCs w:val="20"/>
                <w:lang w:eastAsia="ru-RU"/>
              </w:rPr>
            </w:pP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
                <w:bCs/>
                <w:sz w:val="20"/>
                <w:szCs w:val="20"/>
                <w:lang w:eastAsia="ru-RU"/>
              </w:rPr>
            </w:pPr>
            <w:r w:rsidRPr="00CA14B9">
              <w:rPr>
                <w:rFonts w:ascii="Times New Roman" w:eastAsia="Times New Roman" w:hAnsi="Times New Roman" w:cs="Times New Roman"/>
                <w:b/>
                <w:bCs/>
                <w:sz w:val="20"/>
                <w:szCs w:val="20"/>
                <w:lang w:eastAsia="ru-RU"/>
              </w:rPr>
              <w:t>х</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2.1.</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Общее число всех педагогических работников</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24</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2.2. </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pacing w:val="-4"/>
                <w:sz w:val="20"/>
                <w:szCs w:val="20"/>
              </w:rPr>
            </w:pPr>
            <w:r w:rsidRPr="00CA14B9">
              <w:rPr>
                <w:rFonts w:ascii="Times New Roman" w:eastAsia="Calibri" w:hAnsi="Times New Roman" w:cs="Times New Roman"/>
                <w:spacing w:val="-4"/>
                <w:sz w:val="20"/>
                <w:szCs w:val="20"/>
              </w:rPr>
              <w:t>Число педагогических работников за исключением внешних совместителей</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23</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2.3.</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Фактическая доля штатных педагогических работников (число педагогических работников за исключением внешних совместителей, умноженное на 100 и деленное на общее число всех педагогических работников)</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100</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3</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Образовательный ценз и квалификация педагогических работников (с учетом совместителей)</w:t>
            </w:r>
          </w:p>
        </w:tc>
        <w:tc>
          <w:tcPr>
            <w:tcW w:w="992" w:type="dxa"/>
            <w:tcBorders>
              <w:top w:val="single" w:sz="4" w:space="0" w:color="000000"/>
              <w:left w:val="single" w:sz="4" w:space="0" w:color="000000"/>
              <w:bottom w:val="single" w:sz="4" w:space="0" w:color="000000"/>
              <w:right w:val="nil"/>
            </w:tcBorders>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
                <w:sz w:val="20"/>
                <w:szCs w:val="20"/>
                <w:lang w:eastAsia="ru-RU"/>
              </w:rPr>
            </w:pP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х</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3.1.</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tabs>
                <w:tab w:val="left" w:pos="792"/>
                <w:tab w:val="num" w:pos="1038"/>
              </w:tabs>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Число педагогических работников, имеющих среднее профессиональное образование</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3.2.</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Доля педагогических работников, имеющих среднее профессиональное образование (число педагогических работников, имеющих среднее профессиональное образование, умноженное на 100 и деленное на общее число всех педагогических работников)</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14,4</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3.3. </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tabs>
                <w:tab w:val="left" w:pos="792"/>
                <w:tab w:val="num" w:pos="1038"/>
              </w:tabs>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Число педагогических работников, имеющих высшее профессиональное образование</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21</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3.4.</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Доля педагогических работников, имеющих высшее профессиональное образование (число педагогических работников, имеющих высшее профессиональное образование, умноженное на 100 и деленное на общее число всех педагогических работников)</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85</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3.5.</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Число педагогических работников, имеющих высшую квалификационную категорию</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9</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lastRenderedPageBreak/>
              <w:t>3.6.</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tabs>
                <w:tab w:val="left" w:pos="1038"/>
              </w:tabs>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Доля педагогических работников, имеющих высшую категорию (число педагогических работников, имеющих высшую квалификационную категорию, умноженное на 100 и деленное на общее число всех педагогических работников)</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37,5</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tabs>
                <w:tab w:val="left" w:pos="1038"/>
              </w:tabs>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3.7.</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tabs>
                <w:tab w:val="left" w:pos="1038"/>
              </w:tabs>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Число педагогических работников, имеющих первую квалификационную категорию</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8</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tabs>
                <w:tab w:val="left" w:pos="1038"/>
              </w:tabs>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3.8.</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tabs>
                <w:tab w:val="left" w:pos="1038"/>
              </w:tabs>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Доля педагогических работников, имеющих первую квалификационную категорию (число педагогических работников, имеющих первую квалификационную категорию, умноженное на 100 и деленное на общее число всех педагогических работников)</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33,3</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3.9.</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Число педагогических работников, имеющих документ, подтверждающий освоение ими дополнительных профессиональных образовательных программ  в объеме не менее 72 часов в течение последних 5 лет в образовательных учреждениях, имеющих лицензию на право ведения данного вида образовательной деятельности</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24</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3.10</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Доля педагогических работников, систематически повышающих квалификацию (число  педагогических работников, имеющих документы, указанные в пп. 3.9, умноженное на 100 и деленное на  общее число всех педагогических работников)</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65</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3.11</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Число педагогических работников, имеющих документы, подтверждающие повышение квалификации (профессиональную переподготовку) в сфере ИКТ в течение последних 3 лет</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3.12</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bCs/>
                <w:spacing w:val="-12"/>
                <w:sz w:val="20"/>
                <w:szCs w:val="20"/>
                <w:lang w:eastAsia="ru-RU"/>
              </w:rPr>
            </w:pPr>
            <w:r w:rsidRPr="00CA14B9">
              <w:rPr>
                <w:rFonts w:ascii="Times New Roman" w:eastAsia="Times New Roman" w:hAnsi="Times New Roman" w:cs="Times New Roman"/>
                <w:spacing w:val="-12"/>
                <w:sz w:val="20"/>
                <w:szCs w:val="20"/>
                <w:lang w:eastAsia="ru-RU"/>
              </w:rPr>
              <w:t>Доля педагогов, повысивших квалификацию в сфере ИКТ (число педагогических работников, имеющих документы, подтверждающие повышение квалификации в сфере ИКТ в течение последних 3 лет, умноженное на 100 и деленное на общее число всех педагогических работников)</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3.13</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bCs/>
                <w:spacing w:val="-12"/>
                <w:sz w:val="20"/>
                <w:szCs w:val="20"/>
                <w:lang w:eastAsia="ru-RU"/>
              </w:rPr>
            </w:pPr>
            <w:r w:rsidRPr="00CA14B9">
              <w:rPr>
                <w:rFonts w:ascii="Times New Roman" w:eastAsia="Times New Roman" w:hAnsi="Times New Roman" w:cs="Times New Roman"/>
                <w:spacing w:val="-12"/>
                <w:sz w:val="20"/>
                <w:szCs w:val="20"/>
                <w:lang w:eastAsia="ru-RU"/>
              </w:rPr>
              <w:t>Число педагогических работников, привлекаемых образовательным учреждением, в т.ч. для организации профильного обучения и предпрофильной подготовки, из числа работников учреждений  среднего и высшего профессионального образования, иных образовательных и научных организаций, являющихся ведущими специалистами в области педагогики, преподаваемого предмета</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3.14</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Доля педагогических работников, привлекаемых образовательным учреждением, в т.ч.  для организации профильного обучения и предпрофильной подготовки, из числа работников учреждений  среднего и высшего профессионального образования, иных образовательных и научных организаций, являющихся ведущими специалистами в области педагогики, преподаваемого предмета (число привлекаемых  педагогических работников, относящихся к указанным категориям, умноженное на 100 и деленное на общее число всех педагогических работников)</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p>
        </w:tc>
      </w:tr>
      <w:tr w:rsidR="00CA14B9" w:rsidRPr="00CA14B9" w:rsidTr="00CA14B9">
        <w:trPr>
          <w:cantSplit/>
          <w:trHeight w:val="20"/>
        </w:trPr>
        <w:tc>
          <w:tcPr>
            <w:tcW w:w="573"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3.15</w:t>
            </w:r>
          </w:p>
        </w:tc>
        <w:tc>
          <w:tcPr>
            <w:tcW w:w="7791"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Число педагогических работников, имеющих сертификат эксперта, привлекаемого аккредитационными органами для проведения аккредитационной экспертизы образовательных организаций, а также к проведению контрольных мероприятий</w:t>
            </w:r>
          </w:p>
        </w:tc>
        <w:tc>
          <w:tcPr>
            <w:tcW w:w="992" w:type="dxa"/>
            <w:tcBorders>
              <w:top w:val="single" w:sz="4" w:space="0" w:color="000000"/>
              <w:left w:val="single" w:sz="4" w:space="0" w:color="000000"/>
              <w:bottom w:val="single" w:sz="4" w:space="0" w:color="000000"/>
              <w:right w:val="nil"/>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чел.</w:t>
            </w:r>
          </w:p>
        </w:tc>
        <w:tc>
          <w:tcPr>
            <w:tcW w:w="95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widowControl w:val="0"/>
              <w:snapToGrid w:val="0"/>
              <w:spacing w:after="0" w:line="240" w:lineRule="auto"/>
              <w:jc w:val="center"/>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2</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p>
    <w:p w:rsidR="00CA14B9" w:rsidRPr="00CA14B9" w:rsidRDefault="00CA14B9" w:rsidP="00CA14B9">
      <w:pPr>
        <w:keepNext/>
        <w:spacing w:after="0" w:line="240" w:lineRule="auto"/>
        <w:jc w:val="both"/>
        <w:rPr>
          <w:rFonts w:ascii="Times New Roman" w:eastAsia="Times New Roman" w:hAnsi="Times New Roman" w:cs="Times New Roman"/>
          <w:lang w:eastAsia="ru-RU"/>
        </w:rPr>
      </w:pPr>
    </w:p>
    <w:p w:rsidR="00CA14B9" w:rsidRPr="00CA14B9" w:rsidRDefault="00CA14B9" w:rsidP="00CA14B9">
      <w:pPr>
        <w:keepNext/>
        <w:spacing w:after="0" w:line="240" w:lineRule="auto"/>
        <w:jc w:val="both"/>
        <w:rPr>
          <w:rFonts w:ascii="Times New Roman" w:eastAsia="Times New Roman" w:hAnsi="Times New Roman" w:cs="Times New Roman"/>
          <w:lang w:eastAsia="ru-RU"/>
        </w:rPr>
      </w:pPr>
      <w:r w:rsidRPr="00CA14B9">
        <w:rPr>
          <w:rFonts w:ascii="Times New Roman" w:eastAsia="Calibri" w:hAnsi="Times New Roman" w:cs="Times New Roman"/>
        </w:rPr>
        <w:t>4.</w:t>
      </w:r>
      <w:r w:rsidRPr="00CA14B9">
        <w:rPr>
          <w:rFonts w:ascii="Times New Roman" w:eastAsia="Calibri" w:hAnsi="Times New Roman" w:cs="Times New Roman"/>
          <w:b/>
        </w:rPr>
        <w:t xml:space="preserve"> Сведения об информационно-образовательной среде образовательной организации:</w:t>
      </w:r>
    </w:p>
    <w:p w:rsidR="00CA14B9" w:rsidRPr="00CA14B9" w:rsidRDefault="00CA14B9" w:rsidP="00CA14B9">
      <w:pPr>
        <w:keepNext/>
        <w:spacing w:after="0" w:line="240" w:lineRule="auto"/>
        <w:jc w:val="both"/>
        <w:rPr>
          <w:rFonts w:ascii="Times New Roman" w:eastAsia="Calibri"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8576"/>
        <w:gridCol w:w="907"/>
      </w:tblGrid>
      <w:tr w:rsidR="00CA14B9" w:rsidRPr="00CA14B9" w:rsidTr="00CA14B9">
        <w:trPr>
          <w:cantSplit/>
        </w:trPr>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keepNext/>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 п/п</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keepNext/>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Параметры среды</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keepNext/>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Оценка</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Наличие подключения к сети Интернет</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Количество компьютеров, используемых в учебном процессе, ед.</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27</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Количество компьютерных классов, ед.</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Количество мультимедиа проекторов, ед.</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Количество интерактивных досок, ед.</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pacing w:val="-8"/>
                <w:sz w:val="20"/>
                <w:szCs w:val="20"/>
              </w:rPr>
            </w:pPr>
            <w:r w:rsidRPr="00CA14B9">
              <w:rPr>
                <w:rFonts w:ascii="Times New Roman" w:eastAsia="Calibri" w:hAnsi="Times New Roman" w:cs="Times New Roman"/>
                <w:spacing w:val="-8"/>
                <w:sz w:val="20"/>
                <w:szCs w:val="20"/>
              </w:rPr>
              <w:t xml:space="preserve">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деятельности: </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6.1.</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Планирование образовательного процесса:</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учебных планов в электронной форме</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рабочих программ по учебным предметам в электронной форме</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и использование компьютерной программы составления расписания</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0</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6.2.</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xml:space="preserve">- наличие банка работ педагогов и обучающихся, размещенного в локальной сети (на компьютерах, не объединенных в сеть) образовательной организации </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xml:space="preserve">- наличие банка работ педагогов и обучающихся, размещенного в сети Интернет </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банка учебно-методических материалов в электронной форме, медиатеки</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6.3.</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Фиксацию хода образовательного процесса и результатов освоения основных образовательных программ общего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электронных классных журналов</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электронных дневников</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6.4.</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Взаимодействие между участниками образовательного процесса, в том числе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регулярно обновляемого сайта образовательной организации (раздела на сайте органа местного самоуправления, осуществляющего полномочия в сфере образования)</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системы взаимодействия с учащимися при помощи сети Интернет</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системы взаимодействия с родителями учащихся при помощи сети Интернет</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xml:space="preserve">- наличие системы оповещения родителей и учащихся посредством </w:t>
            </w:r>
            <w:r w:rsidRPr="00CA14B9">
              <w:rPr>
                <w:rFonts w:ascii="Times New Roman" w:eastAsia="Calibri" w:hAnsi="Times New Roman" w:cs="Times New Roman"/>
                <w:bCs/>
                <w:sz w:val="20"/>
                <w:szCs w:val="20"/>
                <w:lang w:val="en-US"/>
              </w:rPr>
              <w:t>SMS</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0</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6.5.</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наличие системы контентной фильтрации)</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6.6.</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Взаимодействие образовательного учреждения с органами, осуществляющими управление в сфере образования, с другими образовательными учреждениями, организациями:</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наличие функционирующего адреса электронной почты</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использование электронной почты при получении от органа местного самоуправления, осуществляющего полномочия в сфере образования, официальных материалов</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tcPr>
          <w:p w:rsidR="00CA14B9" w:rsidRPr="00CA14B9" w:rsidRDefault="00CA14B9" w:rsidP="00CA14B9">
            <w:pPr>
              <w:spacing w:after="0" w:line="240" w:lineRule="auto"/>
              <w:jc w:val="both"/>
              <w:rPr>
                <w:rFonts w:ascii="Times New Roman" w:eastAsia="Calibri" w:hAnsi="Times New Roman" w:cs="Times New Roman"/>
              </w:rPr>
            </w:pP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 xml:space="preserve">- использование электронной почты при взаимодействии с методическими службами, другими образовательными учреждениями, организациями </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rPr>
            </w:pPr>
            <w:r w:rsidRPr="00CA14B9">
              <w:rPr>
                <w:rFonts w:ascii="Times New Roman" w:eastAsia="Calibri" w:hAnsi="Times New Roman" w:cs="Times New Roman"/>
              </w:rPr>
              <w:t>6.7.</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Cs/>
                <w:sz w:val="20"/>
                <w:szCs w:val="20"/>
              </w:rPr>
            </w:pPr>
            <w:r w:rsidRPr="00CA14B9">
              <w:rPr>
                <w:rFonts w:ascii="Times New Roman" w:eastAsia="Calibri" w:hAnsi="Times New Roman" w:cs="Times New Roman"/>
                <w:sz w:val="20"/>
                <w:szCs w:val="20"/>
              </w:rPr>
              <w:t>Мониторинг здоровья обучающихся</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r w:rsidR="00CA14B9" w:rsidRPr="00CA14B9" w:rsidTr="00CA14B9">
        <w:tc>
          <w:tcPr>
            <w:tcW w:w="546"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6.8.</w:t>
            </w:r>
          </w:p>
        </w:tc>
        <w:tc>
          <w:tcPr>
            <w:tcW w:w="8860" w:type="dxa"/>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Информационно-методическую поддержку образовательного </w:t>
            </w:r>
            <w:r w:rsidRPr="00CA14B9">
              <w:rPr>
                <w:rFonts w:ascii="Times New Roman" w:eastAsia="Times New Roman" w:hAnsi="Times New Roman" w:cs="Courier New"/>
                <w:sz w:val="20"/>
                <w:szCs w:val="20"/>
                <w:lang w:eastAsia="ru-RU"/>
              </w:rPr>
              <w:t xml:space="preserve">процесса </w:t>
            </w:r>
          </w:p>
        </w:tc>
        <w:tc>
          <w:tcPr>
            <w:tcW w:w="0" w:type="auto"/>
            <w:tcBorders>
              <w:top w:val="single" w:sz="4" w:space="0" w:color="auto"/>
              <w:left w:val="single" w:sz="4" w:space="0" w:color="auto"/>
              <w:bottom w:val="single" w:sz="4" w:space="0" w:color="auto"/>
              <w:right w:val="single" w:sz="4" w:space="0" w:color="auto"/>
            </w:tcBorders>
            <w:hideMark/>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1</w:t>
            </w:r>
          </w:p>
        </w:tc>
      </w:tr>
    </w:tbl>
    <w:p w:rsidR="00CA14B9" w:rsidRPr="00CA14B9" w:rsidRDefault="00CA14B9" w:rsidP="00CA14B9">
      <w:pPr>
        <w:spacing w:after="0" w:line="240" w:lineRule="auto"/>
        <w:rPr>
          <w:rFonts w:ascii="Times New Roman" w:eastAsia="Calibri" w:hAnsi="Times New Roman" w:cs="Times New Roman"/>
          <w:b/>
        </w:rPr>
        <w:sectPr w:rsidR="00CA14B9" w:rsidRPr="00CA14B9" w:rsidSect="00CA14B9">
          <w:pgSz w:w="11906" w:h="16838"/>
          <w:pgMar w:top="567" w:right="851" w:bottom="567" w:left="1134" w:header="425" w:footer="0" w:gutter="0"/>
          <w:cols w:space="720"/>
        </w:sectPr>
      </w:pPr>
    </w:p>
    <w:p w:rsidR="00CA14B9" w:rsidRPr="00CA14B9" w:rsidRDefault="00CA14B9" w:rsidP="00CA14B9">
      <w:pPr>
        <w:autoSpaceDE w:val="0"/>
        <w:autoSpaceDN w:val="0"/>
        <w:adjustRightInd w:val="0"/>
        <w:spacing w:after="0" w:line="240" w:lineRule="auto"/>
        <w:jc w:val="both"/>
        <w:rPr>
          <w:rFonts w:ascii="Times New Roman" w:eastAsia="Calibri" w:hAnsi="Times New Roman" w:cs="Times New Roman"/>
          <w:b/>
        </w:rPr>
      </w:pPr>
      <w:r w:rsidRPr="00CA14B9">
        <w:rPr>
          <w:rFonts w:ascii="Times New Roman" w:eastAsia="Calibri" w:hAnsi="Times New Roman" w:cs="Times New Roman"/>
          <w:caps/>
        </w:rPr>
        <w:lastRenderedPageBreak/>
        <w:t>5.</w:t>
      </w:r>
      <w:r w:rsidRPr="00CA14B9">
        <w:rPr>
          <w:rFonts w:ascii="Times New Roman" w:eastAsia="Calibri" w:hAnsi="Times New Roman" w:cs="Times New Roman"/>
          <w:b/>
          <w:caps/>
        </w:rPr>
        <w:t xml:space="preserve"> П</w:t>
      </w:r>
      <w:r w:rsidRPr="00CA14B9">
        <w:rPr>
          <w:rFonts w:ascii="Times New Roman" w:eastAsia="Calibri" w:hAnsi="Times New Roman" w:cs="Times New Roman"/>
          <w:b/>
        </w:rPr>
        <w:t>еречень заявляемых для государственной аккредитации образовательных программ:</w:t>
      </w:r>
    </w:p>
    <w:p w:rsidR="00CA14B9" w:rsidRPr="00CA14B9" w:rsidRDefault="00CA14B9" w:rsidP="00CA14B9">
      <w:pPr>
        <w:autoSpaceDE w:val="0"/>
        <w:autoSpaceDN w:val="0"/>
        <w:adjustRightInd w:val="0"/>
        <w:spacing w:after="0" w:line="240" w:lineRule="auto"/>
        <w:jc w:val="both"/>
        <w:rPr>
          <w:rFonts w:ascii="Times New Roman" w:eastAsia="Calibri"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4594"/>
        <w:gridCol w:w="4443"/>
      </w:tblGrid>
      <w:tr w:rsidR="00CA14B9" w:rsidRPr="00CA14B9" w:rsidTr="00CA14B9">
        <w:tc>
          <w:tcPr>
            <w:tcW w:w="279" w:type="pct"/>
            <w:shd w:val="clear" w:color="auto" w:fill="auto"/>
          </w:tcPr>
          <w:p w:rsidR="00CA14B9" w:rsidRPr="00CA14B9" w:rsidRDefault="00CA14B9" w:rsidP="00CA14B9">
            <w:pPr>
              <w:autoSpaceDE w:val="0"/>
              <w:autoSpaceDN w:val="0"/>
              <w:adjustRightIn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2400" w:type="pct"/>
            <w:shd w:val="clear" w:color="auto" w:fill="auto"/>
          </w:tcPr>
          <w:p w:rsidR="00CA14B9" w:rsidRPr="00CA14B9" w:rsidRDefault="00CA14B9" w:rsidP="00CA14B9">
            <w:pPr>
              <w:autoSpaceDE w:val="0"/>
              <w:autoSpaceDN w:val="0"/>
              <w:adjustRightIn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Образовательная программа</w:t>
            </w:r>
          </w:p>
        </w:tc>
        <w:tc>
          <w:tcPr>
            <w:tcW w:w="2321" w:type="pct"/>
            <w:shd w:val="clear" w:color="auto" w:fill="auto"/>
          </w:tcPr>
          <w:p w:rsidR="00CA14B9" w:rsidRPr="00CA14B9" w:rsidRDefault="00CA14B9" w:rsidP="00CA14B9">
            <w:pPr>
              <w:autoSpaceDE w:val="0"/>
              <w:autoSpaceDN w:val="0"/>
              <w:adjustRightIn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Уровень (ступень) образования</w:t>
            </w:r>
          </w:p>
        </w:tc>
      </w:tr>
      <w:tr w:rsidR="00CA14B9" w:rsidRPr="00CA14B9" w:rsidTr="00CA14B9">
        <w:tc>
          <w:tcPr>
            <w:tcW w:w="279" w:type="pct"/>
            <w:shd w:val="clear" w:color="auto" w:fill="auto"/>
          </w:tcPr>
          <w:p w:rsidR="00CA14B9" w:rsidRPr="00CA14B9" w:rsidRDefault="00CA14B9" w:rsidP="00CA14B9">
            <w:pPr>
              <w:autoSpaceDE w:val="0"/>
              <w:autoSpaceDN w:val="0"/>
              <w:adjustRightInd w:val="0"/>
              <w:spacing w:after="0" w:line="240" w:lineRule="auto"/>
              <w:ind w:firstLine="709"/>
              <w:jc w:val="both"/>
              <w:rPr>
                <w:rFonts w:ascii="Times New Roman" w:eastAsia="Calibri" w:hAnsi="Times New Roman" w:cs="Times New Roman"/>
                <w:caps/>
                <w:sz w:val="20"/>
                <w:szCs w:val="20"/>
              </w:rPr>
            </w:pPr>
            <w:r w:rsidRPr="00CA14B9">
              <w:rPr>
                <w:rFonts w:ascii="Times New Roman" w:eastAsia="Calibri" w:hAnsi="Times New Roman" w:cs="Times New Roman"/>
                <w:caps/>
                <w:sz w:val="20"/>
                <w:szCs w:val="20"/>
              </w:rPr>
              <w:t>1</w:t>
            </w:r>
          </w:p>
        </w:tc>
        <w:tc>
          <w:tcPr>
            <w:tcW w:w="2400" w:type="pct"/>
            <w:shd w:val="clear" w:color="auto" w:fill="auto"/>
          </w:tcPr>
          <w:p w:rsidR="00CA14B9" w:rsidRPr="00CA14B9" w:rsidRDefault="00CA14B9" w:rsidP="00CA14B9">
            <w:pPr>
              <w:autoSpaceDE w:val="0"/>
              <w:autoSpaceDN w:val="0"/>
              <w:adjustRightIn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Основная общеобразовательная  программа начального общего образования </w:t>
            </w:r>
          </w:p>
        </w:tc>
        <w:tc>
          <w:tcPr>
            <w:tcW w:w="2321" w:type="pct"/>
            <w:shd w:val="clear" w:color="auto" w:fill="auto"/>
          </w:tcPr>
          <w:p w:rsidR="00CA14B9" w:rsidRPr="00CA14B9" w:rsidRDefault="00CA14B9" w:rsidP="00CA14B9">
            <w:pPr>
              <w:autoSpaceDE w:val="0"/>
              <w:autoSpaceDN w:val="0"/>
              <w:adjustRightInd w:val="0"/>
              <w:spacing w:after="0" w:line="240" w:lineRule="auto"/>
              <w:jc w:val="center"/>
              <w:rPr>
                <w:rFonts w:ascii="Times New Roman" w:eastAsia="Calibri" w:hAnsi="Times New Roman" w:cs="Times New Roman"/>
                <w:caps/>
                <w:sz w:val="20"/>
                <w:szCs w:val="20"/>
              </w:rPr>
            </w:pPr>
            <w:r w:rsidRPr="00CA14B9">
              <w:rPr>
                <w:rFonts w:ascii="Times New Roman" w:eastAsia="Calibri" w:hAnsi="Times New Roman" w:cs="Times New Roman"/>
                <w:sz w:val="20"/>
                <w:szCs w:val="20"/>
              </w:rPr>
              <w:t>Начальное общее образование</w:t>
            </w:r>
          </w:p>
        </w:tc>
      </w:tr>
      <w:tr w:rsidR="00CA14B9" w:rsidRPr="00CA14B9" w:rsidTr="00CA14B9">
        <w:tc>
          <w:tcPr>
            <w:tcW w:w="279" w:type="pct"/>
            <w:shd w:val="clear" w:color="auto" w:fill="auto"/>
          </w:tcPr>
          <w:p w:rsidR="00CA14B9" w:rsidRPr="00CA14B9" w:rsidRDefault="00CA14B9" w:rsidP="00CA14B9">
            <w:pPr>
              <w:autoSpaceDE w:val="0"/>
              <w:autoSpaceDN w:val="0"/>
              <w:adjustRightInd w:val="0"/>
              <w:spacing w:after="0" w:line="240" w:lineRule="auto"/>
              <w:ind w:firstLine="709"/>
              <w:jc w:val="both"/>
              <w:rPr>
                <w:rFonts w:ascii="Times New Roman" w:eastAsia="Calibri" w:hAnsi="Times New Roman" w:cs="Times New Roman"/>
                <w:caps/>
                <w:sz w:val="20"/>
                <w:szCs w:val="20"/>
              </w:rPr>
            </w:pPr>
            <w:r w:rsidRPr="00CA14B9">
              <w:rPr>
                <w:rFonts w:ascii="Times New Roman" w:eastAsia="Calibri" w:hAnsi="Times New Roman" w:cs="Times New Roman"/>
                <w:caps/>
                <w:sz w:val="20"/>
                <w:szCs w:val="20"/>
              </w:rPr>
              <w:t>2</w:t>
            </w:r>
          </w:p>
        </w:tc>
        <w:tc>
          <w:tcPr>
            <w:tcW w:w="2400" w:type="pct"/>
            <w:shd w:val="clear" w:color="auto" w:fill="auto"/>
          </w:tcPr>
          <w:p w:rsidR="00CA14B9" w:rsidRPr="00CA14B9" w:rsidRDefault="00CA14B9" w:rsidP="00CA14B9">
            <w:pPr>
              <w:autoSpaceDE w:val="0"/>
              <w:autoSpaceDN w:val="0"/>
              <w:adjustRightInd w:val="0"/>
              <w:spacing w:after="0" w:line="240" w:lineRule="auto"/>
              <w:jc w:val="both"/>
              <w:rPr>
                <w:rFonts w:ascii="Times New Roman" w:eastAsia="Calibri" w:hAnsi="Times New Roman" w:cs="Times New Roman"/>
                <w:caps/>
                <w:sz w:val="20"/>
                <w:szCs w:val="20"/>
              </w:rPr>
            </w:pPr>
            <w:r w:rsidRPr="00CA14B9">
              <w:rPr>
                <w:rFonts w:ascii="Times New Roman" w:eastAsia="Calibri" w:hAnsi="Times New Roman" w:cs="Times New Roman"/>
                <w:sz w:val="20"/>
                <w:szCs w:val="20"/>
              </w:rPr>
              <w:t xml:space="preserve">Основная общеобразовательная  программа основного общего образования </w:t>
            </w:r>
          </w:p>
        </w:tc>
        <w:tc>
          <w:tcPr>
            <w:tcW w:w="2321" w:type="pct"/>
            <w:shd w:val="clear" w:color="auto" w:fill="auto"/>
          </w:tcPr>
          <w:p w:rsidR="00CA14B9" w:rsidRPr="00CA14B9" w:rsidRDefault="00CA14B9" w:rsidP="00CA14B9">
            <w:pPr>
              <w:autoSpaceDE w:val="0"/>
              <w:autoSpaceDN w:val="0"/>
              <w:adjustRightInd w:val="0"/>
              <w:spacing w:after="0" w:line="240" w:lineRule="auto"/>
              <w:ind w:firstLine="709"/>
              <w:rPr>
                <w:rFonts w:ascii="Times New Roman" w:eastAsia="Calibri" w:hAnsi="Times New Roman" w:cs="Times New Roman"/>
                <w:caps/>
                <w:sz w:val="20"/>
                <w:szCs w:val="20"/>
              </w:rPr>
            </w:pPr>
            <w:r w:rsidRPr="00CA14B9">
              <w:rPr>
                <w:rFonts w:ascii="Times New Roman" w:eastAsia="Calibri" w:hAnsi="Times New Roman" w:cs="Times New Roman"/>
                <w:sz w:val="20"/>
                <w:szCs w:val="20"/>
              </w:rPr>
              <w:t xml:space="preserve">  Основное общее образование</w:t>
            </w:r>
          </w:p>
        </w:tc>
      </w:tr>
      <w:tr w:rsidR="00CA14B9" w:rsidRPr="00CA14B9" w:rsidTr="00CA14B9">
        <w:tc>
          <w:tcPr>
            <w:tcW w:w="279" w:type="pct"/>
            <w:shd w:val="clear" w:color="auto" w:fill="auto"/>
          </w:tcPr>
          <w:p w:rsidR="00CA14B9" w:rsidRPr="00CA14B9" w:rsidRDefault="00CA14B9" w:rsidP="00CA14B9">
            <w:pPr>
              <w:autoSpaceDE w:val="0"/>
              <w:autoSpaceDN w:val="0"/>
              <w:adjustRightInd w:val="0"/>
              <w:spacing w:after="0" w:line="240" w:lineRule="auto"/>
              <w:ind w:firstLine="709"/>
              <w:jc w:val="both"/>
              <w:rPr>
                <w:rFonts w:ascii="Times New Roman" w:eastAsia="Calibri" w:hAnsi="Times New Roman" w:cs="Times New Roman"/>
                <w:caps/>
                <w:sz w:val="20"/>
                <w:szCs w:val="20"/>
              </w:rPr>
            </w:pPr>
            <w:r w:rsidRPr="00CA14B9">
              <w:rPr>
                <w:rFonts w:ascii="Times New Roman" w:eastAsia="Calibri" w:hAnsi="Times New Roman" w:cs="Times New Roman"/>
                <w:caps/>
                <w:sz w:val="20"/>
                <w:szCs w:val="20"/>
              </w:rPr>
              <w:t>3</w:t>
            </w:r>
          </w:p>
        </w:tc>
        <w:tc>
          <w:tcPr>
            <w:tcW w:w="2400" w:type="pct"/>
            <w:shd w:val="clear" w:color="auto" w:fill="auto"/>
          </w:tcPr>
          <w:p w:rsidR="00CA14B9" w:rsidRPr="00CA14B9" w:rsidRDefault="00CA14B9" w:rsidP="00CA14B9">
            <w:pPr>
              <w:autoSpaceDE w:val="0"/>
              <w:autoSpaceDN w:val="0"/>
              <w:adjustRightInd w:val="0"/>
              <w:spacing w:after="0" w:line="240" w:lineRule="auto"/>
              <w:jc w:val="both"/>
              <w:rPr>
                <w:rFonts w:ascii="Times New Roman" w:eastAsia="Calibri" w:hAnsi="Times New Roman" w:cs="Times New Roman"/>
                <w:caps/>
                <w:sz w:val="20"/>
                <w:szCs w:val="20"/>
              </w:rPr>
            </w:pPr>
            <w:r w:rsidRPr="00CA14B9">
              <w:rPr>
                <w:rFonts w:ascii="Times New Roman" w:eastAsia="Calibri" w:hAnsi="Times New Roman" w:cs="Times New Roman"/>
                <w:sz w:val="20"/>
                <w:szCs w:val="20"/>
              </w:rPr>
              <w:t xml:space="preserve">Основная общеобразовательная  программа среднего (полного) общего  образования </w:t>
            </w:r>
          </w:p>
        </w:tc>
        <w:tc>
          <w:tcPr>
            <w:tcW w:w="2321" w:type="pct"/>
            <w:shd w:val="clear" w:color="auto" w:fill="auto"/>
          </w:tcPr>
          <w:p w:rsidR="00CA14B9" w:rsidRPr="00CA14B9" w:rsidRDefault="00CA14B9" w:rsidP="00CA14B9">
            <w:pPr>
              <w:autoSpaceDE w:val="0"/>
              <w:autoSpaceDN w:val="0"/>
              <w:adjustRightInd w:val="0"/>
              <w:spacing w:after="0" w:line="240" w:lineRule="auto"/>
              <w:ind w:firstLine="709"/>
              <w:rPr>
                <w:rFonts w:ascii="Times New Roman" w:eastAsia="Calibri" w:hAnsi="Times New Roman" w:cs="Times New Roman"/>
                <w:caps/>
                <w:sz w:val="20"/>
                <w:szCs w:val="20"/>
              </w:rPr>
            </w:pPr>
            <w:r w:rsidRPr="00CA14B9">
              <w:rPr>
                <w:rFonts w:ascii="Times New Roman" w:eastAsia="Calibri" w:hAnsi="Times New Roman" w:cs="Times New Roman"/>
                <w:sz w:val="20"/>
                <w:szCs w:val="20"/>
              </w:rPr>
              <w:t xml:space="preserve">  Среднее (полное) общее образование</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r w:rsidRPr="00CA14B9">
        <w:rPr>
          <w:rFonts w:ascii="Times New Roman" w:eastAsia="Times New Roman" w:hAnsi="Times New Roman" w:cs="Times New Roman"/>
          <w:b/>
          <w:lang w:eastAsia="ru-RU"/>
        </w:rPr>
        <w:t>6. Сведения об основной общеобразовательной программе начального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rPr>
      </w:pPr>
      <w:r w:rsidRPr="00CA14B9">
        <w:rPr>
          <w:rFonts w:ascii="Times New Roman" w:eastAsia="Calibri" w:hAnsi="Times New Roman" w:cs="Times New Roman"/>
        </w:rPr>
        <w:t>6.1</w:t>
      </w:r>
      <w:r w:rsidRPr="00CA14B9">
        <w:rPr>
          <w:rFonts w:ascii="Times New Roman" w:eastAsia="Calibri" w:hAnsi="Times New Roman" w:cs="Times New Roman"/>
          <w:b/>
        </w:rPr>
        <w:t>. Сведения о структуре основной общеобразовательной программы начального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8079"/>
        <w:gridCol w:w="958"/>
      </w:tblGrid>
      <w:tr w:rsidR="00CA14B9" w:rsidRPr="00CA14B9" w:rsidTr="00CA14B9">
        <w:tc>
          <w:tcPr>
            <w:tcW w:w="534"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8079"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Разделы программы</w:t>
            </w:r>
          </w:p>
        </w:tc>
        <w:tc>
          <w:tcPr>
            <w:tcW w:w="958"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Наличие раздела</w:t>
            </w:r>
          </w:p>
        </w:tc>
      </w:tr>
      <w:tr w:rsidR="00CA14B9" w:rsidRPr="00CA14B9" w:rsidTr="00CA14B9">
        <w:tc>
          <w:tcPr>
            <w:tcW w:w="534"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8079"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Пояснительная записка</w:t>
            </w:r>
          </w:p>
        </w:tc>
        <w:tc>
          <w:tcPr>
            <w:tcW w:w="958"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534"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8079"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Планируемые результаты освоения обучающимися основной образовательной программы начального общего образования</w:t>
            </w:r>
          </w:p>
        </w:tc>
        <w:tc>
          <w:tcPr>
            <w:tcW w:w="958"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534"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8079"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Учебный план начального общего образования</w:t>
            </w:r>
          </w:p>
        </w:tc>
        <w:tc>
          <w:tcPr>
            <w:tcW w:w="958"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534"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8079"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Программа формирования универсальных учебных действий у обучающихся на ступени начального общего образования</w:t>
            </w:r>
          </w:p>
        </w:tc>
        <w:tc>
          <w:tcPr>
            <w:tcW w:w="958"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534" w:type="dxa"/>
            <w:shd w:val="clear" w:color="auto" w:fill="auto"/>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8079"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Программы отдельных учебных предметов, курсов</w:t>
            </w:r>
          </w:p>
        </w:tc>
        <w:tc>
          <w:tcPr>
            <w:tcW w:w="958"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534" w:type="dxa"/>
            <w:shd w:val="clear" w:color="auto" w:fill="auto"/>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8079"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Программа духовно-нравственного развития, воспитания обучающихся на ступени начального общего образования</w:t>
            </w:r>
          </w:p>
        </w:tc>
        <w:tc>
          <w:tcPr>
            <w:tcW w:w="958"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534" w:type="dxa"/>
            <w:shd w:val="clear" w:color="auto" w:fill="auto"/>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8079"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Программа формирования культуры здорового и безопасного образа жизни</w:t>
            </w:r>
          </w:p>
        </w:tc>
        <w:tc>
          <w:tcPr>
            <w:tcW w:w="958"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534" w:type="dxa"/>
            <w:shd w:val="clear" w:color="auto" w:fill="auto"/>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8079"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Программа коррекционной работы</w:t>
            </w:r>
          </w:p>
        </w:tc>
        <w:tc>
          <w:tcPr>
            <w:tcW w:w="958"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534" w:type="dxa"/>
            <w:shd w:val="clear" w:color="auto" w:fill="auto"/>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c>
          <w:tcPr>
            <w:tcW w:w="8079"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Система оценки достижения планируемых результатов освоения основной образовательной программы начального общего образования</w:t>
            </w:r>
          </w:p>
        </w:tc>
        <w:tc>
          <w:tcPr>
            <w:tcW w:w="958"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spacing w:after="0" w:line="240" w:lineRule="auto"/>
        <w:jc w:val="both"/>
        <w:rPr>
          <w:rFonts w:ascii="Times New Roman" w:eastAsia="Calibri" w:hAnsi="Times New Roman" w:cs="Times New Roman"/>
          <w:b/>
        </w:rPr>
      </w:pPr>
      <w:r w:rsidRPr="00CA14B9">
        <w:rPr>
          <w:rFonts w:ascii="Times New Roman" w:eastAsia="Calibri" w:hAnsi="Times New Roman" w:cs="Times New Roman"/>
          <w:iCs/>
        </w:rPr>
        <w:t>6.2</w:t>
      </w:r>
      <w:r w:rsidRPr="00CA14B9">
        <w:rPr>
          <w:rFonts w:ascii="Times New Roman" w:eastAsia="Calibri" w:hAnsi="Times New Roman" w:cs="Times New Roman"/>
          <w:b/>
          <w:iCs/>
        </w:rPr>
        <w:t xml:space="preserve">. Сведения о содержании </w:t>
      </w:r>
      <w:r w:rsidRPr="00CA14B9">
        <w:rPr>
          <w:rFonts w:ascii="Times New Roman" w:eastAsia="Calibri" w:hAnsi="Times New Roman" w:cs="Times New Roman"/>
          <w:b/>
        </w:rPr>
        <w:t>основной общеобразовательной программы начального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7696"/>
        <w:gridCol w:w="1290"/>
      </w:tblGrid>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7696" w:type="dxa"/>
            <w:shd w:val="clear" w:color="auto" w:fill="auto"/>
          </w:tcPr>
          <w:p w:rsidR="00CA14B9" w:rsidRPr="00CA14B9" w:rsidRDefault="00CA14B9" w:rsidP="00CA14B9">
            <w:pPr>
              <w:autoSpaceDE w:val="0"/>
              <w:autoSpaceDN w:val="0"/>
              <w:adjustRightInd w:val="0"/>
              <w:spacing w:after="0" w:line="240" w:lineRule="auto"/>
              <w:jc w:val="center"/>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Требования к разделу</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Выполнение требований</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iCs/>
                <w:sz w:val="20"/>
                <w:szCs w:val="20"/>
              </w:rPr>
              <w:t xml:space="preserve">Пояснительная записка раскрывает: </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iCs/>
                <w:sz w:val="20"/>
                <w:szCs w:val="20"/>
              </w:rPr>
              <w:t>Цели реализации основной образовательной программы начального общего образования, конкретизированные в соответствии с требованиями ГОС к результатам освоения обучающимися основной образовательной программы начального общего образования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Принципы и подходы к формированию основной образовательной программы начального общего образования и состава участников образовательного процесса образовательного учреждения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1.3. </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Общую характеристику основной образовательной программы начального общего образования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2.</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Планируемые результаты освоения основной образовательной программы начального общего образования: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2.1.</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Обеспечивают связь между требованиями ГОС, образовательным процессом и системой оценки результатов освоения основной образовательной программы начального общего образования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2.2.</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 xml:space="preserve">Являются содержательной и критериальной основой для разработки рабочих программ учебных предметов и выбора учебно-методической литературы, а также для системы оценки качества освоения обучающимися основной образовательной программы </w:t>
            </w:r>
            <w:r w:rsidRPr="00CA14B9">
              <w:rPr>
                <w:rFonts w:ascii="Times New Roman" w:eastAsia="Calibri" w:hAnsi="Times New Roman" w:cs="Times New Roman"/>
                <w:iCs/>
                <w:spacing w:val="-2"/>
                <w:sz w:val="20"/>
                <w:szCs w:val="20"/>
              </w:rPr>
              <w:t>начального общего образования в соответствии с требованиями ГОС</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3.</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Учебный план (учебные планы) начального общего образования соответствует требованиям Федерального базисного учебного плана</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4.</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Программа формирования универсальных учебных действий у обучающихся на ступени начального общего образования содержит:</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Описание ценностных ориентиров содержания образования на ступени начального общего образования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4.2.</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Связь универсальных учебных действий с содержанием учебных предметов</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4.3.</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Характеристики личностных, регулятивных, познавательных, коммуникативных универсальных учебных действий обучающихся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4.4.</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 xml:space="preserve">Типовые задачи формирования личностных, регулятивных, </w:t>
            </w:r>
            <w:r w:rsidRPr="00CA14B9">
              <w:rPr>
                <w:rFonts w:ascii="Times New Roman" w:eastAsia="Calibri" w:hAnsi="Times New Roman" w:cs="Times New Roman"/>
                <w:iCs/>
                <w:spacing w:val="-4"/>
                <w:sz w:val="20"/>
                <w:szCs w:val="20"/>
              </w:rPr>
              <w:t>познавательных, коммуникативных универсальных учебных действий</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4.5.</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5.</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Программы отдельных учебных предметов, курсов содержат:</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5.1.</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pacing w:val="-4"/>
                <w:sz w:val="20"/>
                <w:szCs w:val="20"/>
              </w:rPr>
            </w:pPr>
            <w:r w:rsidRPr="00CA14B9">
              <w:rPr>
                <w:rFonts w:ascii="Times New Roman" w:eastAsia="Calibri" w:hAnsi="Times New Roman" w:cs="Times New Roman"/>
                <w:iCs/>
                <w:spacing w:val="-4"/>
                <w:sz w:val="20"/>
                <w:szCs w:val="20"/>
              </w:rPr>
              <w:t>Пояснительную записку, в которой конкретизируются общие цели начального общего образования с учетом специфики учебного предмета, курса</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5.2.</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Общую характеристику учебного предмета, курса</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5.3.</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Описание места учебного предмета, курса в учебном плане</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5.4.</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Описание ценностных ориентиров содержания учебного предмета</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5.5.</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Личностные, метапредметные и предметные результаты освоения конкретного учебного предмета, курса</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5.6.</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Содержание учебного предмета, курса</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5.7.</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Тематическое планирование с определением основных видов учебной деятельности обучающихся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5.8.</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Описание материально-технического обеспечения образовательного процесса</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6.</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Программа духовно-нравственного развития, воспитания обучающихся на ступени начального общего образования содержит:</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6.1.</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Перечень планируемых результатов воспитания - формируемых ценностных ориентаций, социальных компетенций, моделей поведения младших школьников</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6.2.</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Рекомендации:</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-по ознакомлению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 xml:space="preserve">-по формированию у обучающихся на ступени начального общего образования ценностных ориентаций общечеловеческого содержания, активной жизненной позиции, потребности в </w:t>
            </w:r>
            <w:r w:rsidRPr="00CA14B9">
              <w:rPr>
                <w:rFonts w:ascii="Times New Roman" w:eastAsia="Calibri" w:hAnsi="Times New Roman" w:cs="Times New Roman"/>
                <w:iCs/>
                <w:spacing w:val="-4"/>
                <w:sz w:val="20"/>
                <w:szCs w:val="20"/>
              </w:rPr>
              <w:t>самореализации в образовательной и иной творческой деятельности;</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w:t>
            </w:r>
            <w:r w:rsidRPr="00CA14B9">
              <w:rPr>
                <w:rFonts w:ascii="Times New Roman" w:eastAsia="Calibri" w:hAnsi="Times New Roman" w:cs="Times New Roman"/>
                <w:iCs/>
                <w:spacing w:val="-4"/>
                <w:sz w:val="20"/>
                <w:szCs w:val="20"/>
              </w:rPr>
              <w:t>по развитию коммуникативных навыков, навыков самоорганизации;</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-по формированию и расширению опыта позитивного взаимодействия с окружающим миром, воспитание основ правовой, эстетической, физической и экологической культуры</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7.</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Программа формирования культуры здорового и безопасного образа жизни обеспечивает:</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7.1.</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Пробуждение в детях желания заботиться о своем здоровье (формирование заинтересованного отношения к собственному здоровью)</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7.2.</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Формирование установки на использование здорового питания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7.3.</w:t>
            </w:r>
          </w:p>
        </w:tc>
        <w:tc>
          <w:tcPr>
            <w:tcW w:w="7696" w:type="dxa"/>
            <w:shd w:val="clear" w:color="auto" w:fill="auto"/>
          </w:tcPr>
          <w:p w:rsidR="00CA14B9" w:rsidRPr="00CA14B9" w:rsidRDefault="00CA14B9" w:rsidP="00CA14B9">
            <w:pPr>
              <w:tabs>
                <w:tab w:val="left" w:pos="900"/>
              </w:tabs>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7.4.</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Применение рекомендуемого врачами режима дня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7.5.</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Формирование знаний негативных факторов риска здоровью детей (сниженная двигательная активность, курение, алкоголь, наркотики и другие психоактивные вещества, инфекционные заболевания)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7.6.</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Становление навыков противостояния вовлечению в табакокурение, употребление алкоголя, наркотических и сильнодействующих веществ</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7.7.</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8.</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iCs/>
                <w:sz w:val="20"/>
                <w:szCs w:val="20"/>
              </w:rPr>
            </w:pPr>
            <w:r w:rsidRPr="00CA14B9">
              <w:rPr>
                <w:rFonts w:ascii="Times New Roman" w:eastAsia="Calibri" w:hAnsi="Times New Roman" w:cs="Times New Roman"/>
                <w:b/>
                <w:sz w:val="20"/>
                <w:szCs w:val="20"/>
              </w:rPr>
              <w:t>Программа коррекционной работы обеспечивает:</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8.1.</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8.2.</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8.3.</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sz w:val="20"/>
                <w:szCs w:val="20"/>
              </w:rPr>
            </w:pPr>
            <w:r w:rsidRPr="00CA14B9">
              <w:rPr>
                <w:rFonts w:ascii="Times New Roman" w:eastAsia="Calibri" w:hAnsi="Times New Roman" w:cs="Times New Roman"/>
                <w:b/>
                <w:sz w:val="20"/>
                <w:szCs w:val="20"/>
              </w:rPr>
              <w:t>Программа коррекционной работы содержит:</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8.4.</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детей с ограниченными возможностями здоровья, их интеграцию в образовательном учреждении и освоение ими основной образовательной программы начального общего образования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8.5.</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Систему комплексного психолого-медико-педагогического сопровождения детей с ограниченными возможностями здоровья в условиях образовательного процесса, включающего психолого-медико-педагогическое обследование детей с целью выявления их особых образовательных потребностей, 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8.6.</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Описание специальных условий обучения и воспитания детей с ограниченными возможностями здоровья, в том числе безбарьерной среды их жизнедеятельности,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8.7.</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Механизм взаимодействия в разработке и реализации коррекционных мероприятий учителей,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8.8.</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Планируемые результаты коррекционной работы</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9.</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Система оценки достижения планируемых результатов освоения основной общеобразовательной программы начального общего образования: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9.1.</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9.2.</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9.3.</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9.4.</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9.5.</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Позволяет осуществлять оценку динамики учебных достижений обучающихся</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9.6</w:t>
            </w:r>
          </w:p>
        </w:tc>
        <w:tc>
          <w:tcPr>
            <w:tcW w:w="7696"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tc>
        <w:tc>
          <w:tcPr>
            <w:tcW w:w="1290" w:type="dxa"/>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bl>
    <w:p w:rsidR="00CA14B9" w:rsidRPr="00CA14B9" w:rsidRDefault="00CA14B9" w:rsidP="00CA14B9">
      <w:pPr>
        <w:spacing w:after="0" w:line="240" w:lineRule="auto"/>
        <w:jc w:val="both"/>
        <w:rPr>
          <w:rFonts w:ascii="Times New Roman" w:eastAsia="Calibri" w:hAnsi="Times New Roman" w:cs="Times New Roman"/>
          <w:b/>
          <w:sz w:val="20"/>
          <w:szCs w:val="20"/>
        </w:rPr>
      </w:pPr>
    </w:p>
    <w:p w:rsidR="00CA14B9" w:rsidRPr="00CA14B9" w:rsidRDefault="00CA14B9" w:rsidP="00CA14B9">
      <w:pPr>
        <w:spacing w:after="0" w:line="240" w:lineRule="auto"/>
        <w:jc w:val="both"/>
        <w:rPr>
          <w:rFonts w:ascii="Times New Roman" w:eastAsia="Calibri" w:hAnsi="Times New Roman" w:cs="Times New Roman"/>
          <w:b/>
        </w:rPr>
      </w:pPr>
      <w:r w:rsidRPr="00CA14B9">
        <w:rPr>
          <w:rFonts w:ascii="Times New Roman" w:eastAsia="Calibri" w:hAnsi="Times New Roman" w:cs="Times New Roman"/>
          <w:b/>
        </w:rPr>
        <w:t>6.3. Сведения о результатах освоения основной образовательной программы начального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rPr>
      </w:pPr>
    </w:p>
    <w:tbl>
      <w:tblPr>
        <w:tblW w:w="4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5"/>
        <w:gridCol w:w="2984"/>
        <w:gridCol w:w="1714"/>
        <w:gridCol w:w="111"/>
        <w:gridCol w:w="1714"/>
      </w:tblGrid>
      <w:tr w:rsidR="00CA14B9" w:rsidRPr="00CA14B9" w:rsidTr="00CA14B9">
        <w:trPr>
          <w:gridAfter w:val="1"/>
          <w:wAfter w:w="1039" w:type="pct"/>
          <w:jc w:val="center"/>
        </w:trPr>
        <w:tc>
          <w:tcPr>
            <w:tcW w:w="2855"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2019 г.</w:t>
            </w:r>
          </w:p>
          <w:p w:rsidR="00CA14B9" w:rsidRPr="00CA14B9" w:rsidRDefault="00CA14B9" w:rsidP="00CA14B9">
            <w:pPr>
              <w:spacing w:after="0" w:line="240" w:lineRule="auto"/>
              <w:jc w:val="center"/>
              <w:rPr>
                <w:rFonts w:ascii="Times New Roman" w:eastAsia="Calibri" w:hAnsi="Times New Roman" w:cs="Times New Roman"/>
                <w:sz w:val="20"/>
                <w:szCs w:val="20"/>
              </w:rPr>
            </w:pP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tabs>
                <w:tab w:val="center" w:pos="4677"/>
                <w:tab w:val="right" w:pos="9355"/>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Число учащихся на конец учебного года, всего</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25</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Число учащихся, завершивших обучение только на положительные отметки, всего</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25</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4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r>
      <w:tr w:rsidR="00CA14B9" w:rsidRPr="00CA14B9" w:rsidTr="00CA14B9">
        <w:trPr>
          <w:gridAfter w:val="1"/>
          <w:wAfter w:w="1039" w:type="pct"/>
          <w:jc w:val="center"/>
        </w:trPr>
        <w:tc>
          <w:tcPr>
            <w:tcW w:w="2855" w:type="pct"/>
            <w:gridSpan w:val="2"/>
            <w:shd w:val="clear" w:color="auto" w:fill="auto"/>
            <w:vAlign w:val="center"/>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Число учащихся, завершивших обучение только на отметки «хорошо» и «отлично», всего</w:t>
            </w:r>
          </w:p>
        </w:tc>
        <w:tc>
          <w:tcPr>
            <w:tcW w:w="1106" w:type="pct"/>
            <w:gridSpan w:val="2"/>
            <w:shd w:val="clear" w:color="auto" w:fill="auto"/>
          </w:tcPr>
          <w:p w:rsidR="00CA14B9" w:rsidRPr="00CA14B9" w:rsidRDefault="00CA14B9" w:rsidP="00351753">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r w:rsidR="00351753">
              <w:rPr>
                <w:rFonts w:ascii="Times New Roman" w:eastAsia="Calibri" w:hAnsi="Times New Roman" w:cs="Times New Roman"/>
                <w:sz w:val="20"/>
                <w:szCs w:val="20"/>
              </w:rPr>
              <w:t>1</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 класс</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 класс</w:t>
            </w:r>
          </w:p>
        </w:tc>
        <w:tc>
          <w:tcPr>
            <w:tcW w:w="1106" w:type="pct"/>
            <w:gridSpan w:val="2"/>
            <w:shd w:val="clear" w:color="auto" w:fill="auto"/>
          </w:tcPr>
          <w:p w:rsidR="00CA14B9" w:rsidRPr="00CA14B9" w:rsidRDefault="00351753"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Обученность, %</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 класс</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 класс</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 класс</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 класс</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Качество образования, %</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 класс</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84</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 класс</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 класс</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66</w:t>
            </w:r>
          </w:p>
        </w:tc>
      </w:tr>
      <w:tr w:rsidR="00CA14B9" w:rsidRPr="00CA14B9" w:rsidTr="00CA14B9">
        <w:tblPrEx>
          <w:jc w:val="left"/>
        </w:tblPrEx>
        <w:trPr>
          <w:gridBefore w:val="1"/>
          <w:wBefore w:w="1046" w:type="pct"/>
        </w:trPr>
        <w:tc>
          <w:tcPr>
            <w:tcW w:w="2848"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 класс</w:t>
            </w:r>
          </w:p>
        </w:tc>
        <w:tc>
          <w:tcPr>
            <w:tcW w:w="110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74</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r w:rsidRPr="00CA14B9">
        <w:rPr>
          <w:rFonts w:ascii="Times New Roman" w:eastAsia="Calibri" w:hAnsi="Times New Roman" w:cs="Times New Roman"/>
          <w:b/>
          <w:bCs/>
        </w:rPr>
        <w:t>6.4. Сведения о кадровых условиях реализации основной образовательной программы начального общего образования.</w:t>
      </w:r>
    </w:p>
    <w:p w:rsidR="00CA14B9" w:rsidRPr="00CA14B9" w:rsidRDefault="00CA14B9" w:rsidP="00CA14B9">
      <w:pPr>
        <w:spacing w:after="0" w:line="240" w:lineRule="auto"/>
        <w:jc w:val="both"/>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r w:rsidRPr="00CA14B9">
        <w:rPr>
          <w:rFonts w:ascii="Times New Roman" w:eastAsia="Calibri" w:hAnsi="Times New Roman" w:cs="Times New Roman"/>
          <w:b/>
          <w:bCs/>
        </w:rPr>
        <w:t>6.4.1. Сведения об учителях,</w:t>
      </w:r>
      <w:r w:rsidRPr="00CA14B9">
        <w:rPr>
          <w:rFonts w:ascii="Times New Roman" w:eastAsia="Calibri" w:hAnsi="Times New Roman" w:cs="Times New Roman"/>
          <w:b/>
          <w:iCs/>
        </w:rPr>
        <w:t xml:space="preserve"> осуществляющих профессиональную педагогическую деятельность в рамках реализации </w:t>
      </w:r>
      <w:r w:rsidRPr="00CA14B9">
        <w:rPr>
          <w:rFonts w:ascii="Times New Roman" w:eastAsia="Calibri" w:hAnsi="Times New Roman" w:cs="Times New Roman"/>
          <w:b/>
          <w:bCs/>
        </w:rPr>
        <w:t>основной образовательной программы начального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p>
    <w:tbl>
      <w:tblPr>
        <w:tblW w:w="9747" w:type="dxa"/>
        <w:tblLayout w:type="fixed"/>
        <w:tblLook w:val="0000" w:firstRow="0" w:lastRow="0" w:firstColumn="0" w:lastColumn="0" w:noHBand="0" w:noVBand="0"/>
      </w:tblPr>
      <w:tblGrid>
        <w:gridCol w:w="392"/>
        <w:gridCol w:w="1276"/>
        <w:gridCol w:w="1275"/>
        <w:gridCol w:w="3544"/>
        <w:gridCol w:w="1134"/>
        <w:gridCol w:w="2126"/>
      </w:tblGrid>
      <w:tr w:rsidR="00CA14B9" w:rsidRPr="00CA14B9" w:rsidTr="00CA14B9">
        <w:trPr>
          <w:cantSplit/>
          <w:trHeight w:val="1134"/>
        </w:trPr>
        <w:tc>
          <w:tcPr>
            <w:tcW w:w="392"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right="-108"/>
              <w:jc w:val="both"/>
              <w:rPr>
                <w:rFonts w:ascii="Times New Roman" w:eastAsia="Calibri" w:hAnsi="Times New Roman" w:cs="Times New Roman"/>
                <w:sz w:val="16"/>
                <w:szCs w:val="16"/>
              </w:rPr>
            </w:pPr>
            <w:r w:rsidRPr="00CA14B9">
              <w:rPr>
                <w:rFonts w:ascii="Times New Roman" w:eastAsia="Calibri" w:hAnsi="Times New Roman" w:cs="Times New Roman"/>
                <w:sz w:val="16"/>
                <w:szCs w:val="16"/>
              </w:rPr>
              <w:t>№ п/п</w:t>
            </w:r>
          </w:p>
        </w:tc>
        <w:tc>
          <w:tcPr>
            <w:tcW w:w="1276"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right="-98"/>
              <w:jc w:val="both"/>
              <w:rPr>
                <w:rFonts w:ascii="Times New Roman" w:eastAsia="Calibri" w:hAnsi="Times New Roman" w:cs="Times New Roman"/>
                <w:sz w:val="16"/>
                <w:szCs w:val="16"/>
              </w:rPr>
            </w:pPr>
            <w:r w:rsidRPr="00CA14B9">
              <w:rPr>
                <w:rFonts w:ascii="Times New Roman" w:eastAsia="Calibri" w:hAnsi="Times New Roman" w:cs="Times New Roman"/>
                <w:sz w:val="16"/>
                <w:szCs w:val="16"/>
              </w:rPr>
              <w:t xml:space="preserve">Название предмета </w:t>
            </w:r>
          </w:p>
          <w:p w:rsidR="00CA14B9" w:rsidRPr="00CA14B9" w:rsidRDefault="00CA14B9" w:rsidP="00CA14B9">
            <w:pPr>
              <w:spacing w:after="0" w:line="240" w:lineRule="auto"/>
              <w:ind w:right="-98"/>
              <w:jc w:val="both"/>
              <w:rPr>
                <w:rFonts w:ascii="Times New Roman" w:eastAsia="Calibri" w:hAnsi="Times New Roman" w:cs="Times New Roman"/>
                <w:sz w:val="16"/>
                <w:szCs w:val="16"/>
              </w:rPr>
            </w:pPr>
            <w:r w:rsidRPr="00CA14B9">
              <w:rPr>
                <w:rFonts w:ascii="Times New Roman" w:eastAsia="Calibri" w:hAnsi="Times New Roman" w:cs="Times New Roman"/>
                <w:sz w:val="16"/>
                <w:szCs w:val="16"/>
              </w:rPr>
              <w:t>(по учебному плану)</w:t>
            </w:r>
          </w:p>
        </w:tc>
        <w:tc>
          <w:tcPr>
            <w:tcW w:w="1275" w:type="dxa"/>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Ф.И.О.</w:t>
            </w:r>
          </w:p>
          <w:p w:rsidR="00CA14B9" w:rsidRPr="00CA14B9" w:rsidRDefault="00CA14B9" w:rsidP="00CA14B9">
            <w:pPr>
              <w:snapToGrid w:val="0"/>
              <w:spacing w:after="0" w:line="240" w:lineRule="auto"/>
              <w:jc w:val="center"/>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учителя</w:t>
            </w:r>
          </w:p>
        </w:tc>
        <w:tc>
          <w:tcPr>
            <w:tcW w:w="35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Сведения об образовании учителя (наименование вуза или ссуза, выдавшего диплом, специальность и квалификация по диплому, дата выдачи)</w:t>
            </w:r>
          </w:p>
        </w:tc>
        <w:tc>
          <w:tcPr>
            <w:tcW w:w="113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Квалификационная категория, год присвоения</w:t>
            </w:r>
          </w:p>
        </w:tc>
        <w:tc>
          <w:tcPr>
            <w:tcW w:w="2126" w:type="dxa"/>
            <w:tcBorders>
              <w:top w:val="single" w:sz="4" w:space="0" w:color="000000"/>
              <w:left w:val="single" w:sz="4" w:space="0" w:color="000000"/>
              <w:bottom w:val="single" w:sz="4" w:space="0" w:color="000000"/>
              <w:right w:val="single" w:sz="4" w:space="0" w:color="000000"/>
            </w:tcBorders>
            <w:textDirection w:val="btLr"/>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Почетное звание, ученая степень или ученое звание</w:t>
            </w:r>
          </w:p>
        </w:tc>
      </w:tr>
      <w:tr w:rsidR="00CA14B9" w:rsidRPr="00CA14B9" w:rsidTr="00CA14B9">
        <w:trPr>
          <w:trHeight w:val="337"/>
        </w:trPr>
        <w:tc>
          <w:tcPr>
            <w:tcW w:w="392"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1276"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08" w:right="-108"/>
              <w:jc w:val="center"/>
              <w:rPr>
                <w:rFonts w:ascii="Times New Roman" w:eastAsia="Calibri" w:hAnsi="Times New Roman" w:cs="Times New Roman"/>
                <w:sz w:val="18"/>
                <w:szCs w:val="18"/>
              </w:rPr>
            </w:pPr>
            <w:r w:rsidRPr="00CA14B9">
              <w:rPr>
                <w:rFonts w:ascii="Times New Roman" w:eastAsia="Calibri" w:hAnsi="Times New Roman" w:cs="Times New Roman"/>
                <w:sz w:val="18"/>
                <w:szCs w:val="18"/>
              </w:rPr>
              <w:t xml:space="preserve">Русский язык, литературное чтение, математика, окружающий мир, </w:t>
            </w:r>
          </w:p>
          <w:p w:rsidR="00CA14B9" w:rsidRPr="00CA14B9" w:rsidRDefault="00CA14B9" w:rsidP="00CA14B9">
            <w:pPr>
              <w:spacing w:after="0" w:line="240" w:lineRule="auto"/>
              <w:ind w:left="-108" w:right="-108"/>
              <w:jc w:val="center"/>
              <w:rPr>
                <w:rFonts w:ascii="Times New Roman" w:eastAsia="Calibri" w:hAnsi="Times New Roman" w:cs="Times New Roman"/>
                <w:sz w:val="20"/>
                <w:szCs w:val="20"/>
              </w:rPr>
            </w:pPr>
            <w:r w:rsidRPr="00CA14B9">
              <w:rPr>
                <w:rFonts w:ascii="Times New Roman" w:eastAsia="Calibri" w:hAnsi="Times New Roman" w:cs="Times New Roman"/>
                <w:sz w:val="18"/>
                <w:szCs w:val="18"/>
              </w:rPr>
              <w:t xml:space="preserve">физическая культура, технология, </w:t>
            </w:r>
            <w:r w:rsidRPr="00CA14B9">
              <w:rPr>
                <w:rFonts w:ascii="Times New Roman" w:eastAsia="Calibri" w:hAnsi="Times New Roman" w:cs="Times New Roman"/>
                <w:sz w:val="16"/>
                <w:szCs w:val="16"/>
              </w:rPr>
              <w:t>изобразительно</w:t>
            </w:r>
            <w:r w:rsidRPr="00CA14B9">
              <w:rPr>
                <w:rFonts w:ascii="Times New Roman" w:eastAsia="Calibri" w:hAnsi="Times New Roman" w:cs="Times New Roman"/>
                <w:sz w:val="18"/>
                <w:szCs w:val="18"/>
              </w:rPr>
              <w:t>е искусство</w:t>
            </w:r>
          </w:p>
        </w:tc>
        <w:tc>
          <w:tcPr>
            <w:tcW w:w="1275" w:type="dxa"/>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Винокурова Мария Семеновна</w:t>
            </w:r>
          </w:p>
        </w:tc>
        <w:tc>
          <w:tcPr>
            <w:tcW w:w="35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Магаданское педагогическое институт, специальность – преподавание в начальных классах, учитель начальных классов 1979 г.</w:t>
            </w:r>
          </w:p>
        </w:tc>
        <w:tc>
          <w:tcPr>
            <w:tcW w:w="113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Высшая, </w:t>
            </w:r>
          </w:p>
          <w:p w:rsidR="00CA14B9" w:rsidRPr="00CA14B9" w:rsidRDefault="00CA14B9" w:rsidP="00CA14B9">
            <w:pPr>
              <w:snapToGrid w:val="0"/>
              <w:spacing w:after="0" w:line="240" w:lineRule="auto"/>
              <w:jc w:val="both"/>
              <w:rPr>
                <w:rFonts w:ascii="Times New Roman" w:eastAsia="Times New Roman" w:hAnsi="Times New Roman" w:cs="Times New Roman"/>
                <w:b/>
                <w:bCs/>
                <w:sz w:val="20"/>
                <w:szCs w:val="20"/>
                <w:lang w:eastAsia="ru-RU"/>
              </w:rPr>
            </w:pPr>
            <w:r w:rsidRPr="00CA14B9">
              <w:rPr>
                <w:rFonts w:ascii="Times New Roman" w:eastAsia="Times New Roman" w:hAnsi="Times New Roman" w:cs="Times New Roman"/>
                <w:bCs/>
                <w:sz w:val="20"/>
                <w:szCs w:val="20"/>
                <w:lang w:eastAsia="ru-RU"/>
              </w:rPr>
              <w:t>декабрь 2019</w:t>
            </w:r>
          </w:p>
        </w:tc>
        <w:tc>
          <w:tcPr>
            <w:tcW w:w="212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 xml:space="preserve">Отличник РС(Я), </w:t>
            </w:r>
          </w:p>
          <w:p w:rsidR="00CA14B9" w:rsidRPr="00CA14B9" w:rsidRDefault="00CA14B9" w:rsidP="00CA14B9">
            <w:pPr>
              <w:snapToGrid w:val="0"/>
              <w:spacing w:after="0" w:line="240" w:lineRule="auto"/>
              <w:jc w:val="center"/>
              <w:rPr>
                <w:rFonts w:ascii="Times New Roman" w:eastAsia="Times New Roman" w:hAnsi="Times New Roman" w:cs="Times New Roman"/>
                <w:b/>
                <w:bCs/>
                <w:sz w:val="20"/>
                <w:szCs w:val="20"/>
                <w:lang w:eastAsia="ru-RU"/>
              </w:rPr>
            </w:pPr>
            <w:r w:rsidRPr="00CA14B9">
              <w:rPr>
                <w:rFonts w:ascii="Times New Roman" w:eastAsia="Times New Roman" w:hAnsi="Times New Roman" w:cs="Times New Roman"/>
                <w:bCs/>
                <w:sz w:val="16"/>
                <w:szCs w:val="16"/>
                <w:lang w:eastAsia="ru-RU"/>
              </w:rPr>
              <w:t xml:space="preserve">Учитель учителей, </w:t>
            </w:r>
          </w:p>
          <w:p w:rsidR="00CA14B9" w:rsidRPr="00CA14B9" w:rsidRDefault="00CA14B9" w:rsidP="00CA14B9">
            <w:pPr>
              <w:rPr>
                <w:rFonts w:ascii="Times New Roman" w:eastAsia="Times New Roman" w:hAnsi="Times New Roman" w:cs="Times New Roman"/>
                <w:sz w:val="20"/>
                <w:szCs w:val="20"/>
                <w:lang w:eastAsia="ru-RU"/>
              </w:rPr>
            </w:pPr>
            <w:r w:rsidRPr="00CA14B9">
              <w:rPr>
                <w:rFonts w:ascii="Times New Roman" w:eastAsia="Times New Roman" w:hAnsi="Times New Roman" w:cs="Times New Roman"/>
                <w:bCs/>
                <w:sz w:val="16"/>
                <w:szCs w:val="16"/>
                <w:lang w:eastAsia="ru-RU"/>
              </w:rPr>
              <w:t>Почетный ветеран системы образования РСЯ</w:t>
            </w:r>
          </w:p>
        </w:tc>
      </w:tr>
      <w:tr w:rsidR="00CA14B9" w:rsidRPr="00CA14B9" w:rsidTr="00CA14B9">
        <w:trPr>
          <w:trHeight w:val="337"/>
        </w:trPr>
        <w:tc>
          <w:tcPr>
            <w:tcW w:w="392"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
                <w:sz w:val="20"/>
                <w:szCs w:val="20"/>
              </w:rPr>
              <w:t>2.</w:t>
            </w:r>
          </w:p>
        </w:tc>
        <w:tc>
          <w:tcPr>
            <w:tcW w:w="1276"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08" w:right="-108" w:firstLine="142"/>
              <w:jc w:val="center"/>
              <w:rPr>
                <w:rFonts w:ascii="Times New Roman" w:eastAsia="Calibri" w:hAnsi="Times New Roman" w:cs="Times New Roman"/>
                <w:b/>
                <w:sz w:val="18"/>
                <w:szCs w:val="18"/>
              </w:rPr>
            </w:pPr>
            <w:r w:rsidRPr="00CA14B9">
              <w:rPr>
                <w:rFonts w:ascii="Times New Roman" w:eastAsia="Calibri" w:hAnsi="Times New Roman" w:cs="Times New Roman"/>
                <w:sz w:val="18"/>
                <w:szCs w:val="18"/>
              </w:rPr>
              <w:t xml:space="preserve">Русский язык, литературное чтение, математика, окружающий мир,физическая культура, технология, </w:t>
            </w:r>
            <w:r w:rsidRPr="00CA14B9">
              <w:rPr>
                <w:rFonts w:ascii="Times New Roman" w:eastAsia="Calibri" w:hAnsi="Times New Roman" w:cs="Times New Roman"/>
                <w:sz w:val="16"/>
                <w:szCs w:val="16"/>
              </w:rPr>
              <w:t>изобразительно</w:t>
            </w:r>
            <w:r w:rsidRPr="00CA14B9">
              <w:rPr>
                <w:rFonts w:ascii="Times New Roman" w:eastAsia="Calibri" w:hAnsi="Times New Roman" w:cs="Times New Roman"/>
                <w:sz w:val="18"/>
                <w:szCs w:val="18"/>
              </w:rPr>
              <w:t>е искусство</w:t>
            </w:r>
          </w:p>
        </w:tc>
        <w:tc>
          <w:tcPr>
            <w:tcW w:w="1275" w:type="dxa"/>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ind w:right="-72"/>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Шадрина Анна Николаевна</w:t>
            </w:r>
          </w:p>
        </w:tc>
        <w:tc>
          <w:tcPr>
            <w:tcW w:w="35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Якутское педагогическое училище  №1 г.Якутск, 1975 г.</w:t>
            </w:r>
            <w:r w:rsidRPr="00CA14B9">
              <w:rPr>
                <w:rFonts w:ascii="Times New Roman" w:eastAsia="Times New Roman" w:hAnsi="Times New Roman" w:cs="Times New Roman"/>
                <w:sz w:val="20"/>
                <w:szCs w:val="20"/>
              </w:rPr>
              <w:t xml:space="preserve"> по специальности – учитель начальных классов.</w:t>
            </w:r>
          </w:p>
        </w:tc>
        <w:tc>
          <w:tcPr>
            <w:tcW w:w="113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декабрь 2019</w:t>
            </w:r>
          </w:p>
        </w:tc>
        <w:tc>
          <w:tcPr>
            <w:tcW w:w="212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
                <w:bCs/>
                <w:sz w:val="20"/>
                <w:szCs w:val="20"/>
                <w:lang w:eastAsia="ru-RU"/>
              </w:rPr>
            </w:pPr>
            <w:r w:rsidRPr="00CA14B9">
              <w:rPr>
                <w:rFonts w:ascii="Times New Roman" w:eastAsia="Times New Roman" w:hAnsi="Times New Roman" w:cs="Times New Roman"/>
                <w:bCs/>
                <w:sz w:val="16"/>
                <w:szCs w:val="16"/>
                <w:lang w:eastAsia="ru-RU"/>
              </w:rPr>
              <w:t>Отличник просвещения РФ, Учитель учителей РСЯ, Почетный ветеран системы образования РСЯ</w:t>
            </w:r>
          </w:p>
        </w:tc>
      </w:tr>
      <w:tr w:rsidR="00CA14B9" w:rsidRPr="00CA14B9" w:rsidTr="00CA14B9">
        <w:trPr>
          <w:trHeight w:val="337"/>
        </w:trPr>
        <w:tc>
          <w:tcPr>
            <w:tcW w:w="392"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1276"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08" w:right="-108" w:firstLine="108"/>
              <w:jc w:val="center"/>
              <w:rPr>
                <w:rFonts w:ascii="Times New Roman" w:eastAsia="Calibri" w:hAnsi="Times New Roman" w:cs="Times New Roman"/>
                <w:b/>
                <w:sz w:val="20"/>
                <w:szCs w:val="20"/>
              </w:rPr>
            </w:pPr>
            <w:r w:rsidRPr="00CA14B9">
              <w:rPr>
                <w:rFonts w:ascii="Times New Roman" w:eastAsia="Calibri" w:hAnsi="Times New Roman" w:cs="Times New Roman"/>
                <w:sz w:val="18"/>
                <w:szCs w:val="18"/>
              </w:rPr>
              <w:t xml:space="preserve">Русский язык, литературное чтение, математика, окружающий мир,физическая культура, технология, </w:t>
            </w:r>
            <w:r w:rsidRPr="00CA14B9">
              <w:rPr>
                <w:rFonts w:ascii="Times New Roman" w:eastAsia="Calibri" w:hAnsi="Times New Roman" w:cs="Times New Roman"/>
                <w:sz w:val="16"/>
                <w:szCs w:val="16"/>
              </w:rPr>
              <w:t>изобразительно</w:t>
            </w:r>
            <w:r w:rsidRPr="00CA14B9">
              <w:rPr>
                <w:rFonts w:ascii="Times New Roman" w:eastAsia="Calibri" w:hAnsi="Times New Roman" w:cs="Times New Roman"/>
                <w:sz w:val="18"/>
                <w:szCs w:val="18"/>
              </w:rPr>
              <w:t>е искусство</w:t>
            </w:r>
          </w:p>
        </w:tc>
        <w:tc>
          <w:tcPr>
            <w:tcW w:w="1275" w:type="dxa"/>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Бачьева Ирина Ивановна</w:t>
            </w:r>
          </w:p>
        </w:tc>
        <w:tc>
          <w:tcPr>
            <w:tcW w:w="35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sz w:val="20"/>
                <w:szCs w:val="20"/>
              </w:rPr>
              <w:t>Магаданское педагогическое институт, специальность – преподавание в начальных классах, учитель начальных классов 1977 г.</w:t>
            </w:r>
          </w:p>
        </w:tc>
        <w:tc>
          <w:tcPr>
            <w:tcW w:w="113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декабрь 2019</w:t>
            </w:r>
          </w:p>
        </w:tc>
        <w:tc>
          <w:tcPr>
            <w:tcW w:w="212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
                <w:bCs/>
                <w:sz w:val="20"/>
                <w:szCs w:val="20"/>
                <w:lang w:eastAsia="ru-RU"/>
              </w:rPr>
            </w:pPr>
            <w:r w:rsidRPr="00CA14B9">
              <w:rPr>
                <w:rFonts w:ascii="Times New Roman" w:eastAsia="Times New Roman" w:hAnsi="Times New Roman" w:cs="Times New Roman"/>
                <w:bCs/>
                <w:sz w:val="16"/>
                <w:szCs w:val="16"/>
                <w:lang w:eastAsia="ru-RU"/>
              </w:rPr>
              <w:t>Отличник РС(Я), Почетный ветеран системы образования РСЯ</w:t>
            </w:r>
          </w:p>
        </w:tc>
      </w:tr>
      <w:tr w:rsidR="00CA14B9" w:rsidRPr="00CA14B9" w:rsidTr="00CA14B9">
        <w:trPr>
          <w:trHeight w:val="337"/>
        </w:trPr>
        <w:tc>
          <w:tcPr>
            <w:tcW w:w="392"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1276"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08" w:right="-108" w:firstLine="108"/>
              <w:jc w:val="center"/>
              <w:rPr>
                <w:rFonts w:ascii="Times New Roman" w:eastAsia="Calibri" w:hAnsi="Times New Roman" w:cs="Times New Roman"/>
                <w:sz w:val="18"/>
                <w:szCs w:val="18"/>
              </w:rPr>
            </w:pPr>
            <w:r w:rsidRPr="00CA14B9">
              <w:rPr>
                <w:rFonts w:ascii="Times New Roman" w:eastAsia="Calibri" w:hAnsi="Times New Roman" w:cs="Times New Roman"/>
                <w:sz w:val="18"/>
                <w:szCs w:val="18"/>
              </w:rPr>
              <w:t xml:space="preserve">Русский язык, литературное </w:t>
            </w:r>
            <w:r w:rsidRPr="00CA14B9">
              <w:rPr>
                <w:rFonts w:ascii="Times New Roman" w:eastAsia="Calibri" w:hAnsi="Times New Roman" w:cs="Times New Roman"/>
                <w:sz w:val="18"/>
                <w:szCs w:val="18"/>
              </w:rPr>
              <w:lastRenderedPageBreak/>
              <w:t xml:space="preserve">чтение, математика, окружающий мир,физическая культура, технология, </w:t>
            </w:r>
            <w:r w:rsidRPr="00CA14B9">
              <w:rPr>
                <w:rFonts w:ascii="Times New Roman" w:eastAsia="Calibri" w:hAnsi="Times New Roman" w:cs="Times New Roman"/>
                <w:sz w:val="16"/>
                <w:szCs w:val="16"/>
              </w:rPr>
              <w:t>изобразительно</w:t>
            </w:r>
            <w:r w:rsidRPr="00CA14B9">
              <w:rPr>
                <w:rFonts w:ascii="Times New Roman" w:eastAsia="Calibri" w:hAnsi="Times New Roman" w:cs="Times New Roman"/>
                <w:sz w:val="18"/>
                <w:szCs w:val="18"/>
              </w:rPr>
              <w:t>е искусство</w:t>
            </w:r>
          </w:p>
        </w:tc>
        <w:tc>
          <w:tcPr>
            <w:tcW w:w="1275" w:type="dxa"/>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lastRenderedPageBreak/>
              <w:t xml:space="preserve">Винокурова Пелагея </w:t>
            </w:r>
            <w:r w:rsidRPr="00CA14B9">
              <w:rPr>
                <w:rFonts w:ascii="Times New Roman" w:eastAsia="Times New Roman" w:hAnsi="Times New Roman" w:cs="Times New Roman"/>
                <w:bCs/>
                <w:sz w:val="20"/>
                <w:szCs w:val="20"/>
                <w:lang w:eastAsia="ru-RU"/>
              </w:rPr>
              <w:lastRenderedPageBreak/>
              <w:t>Дмитриевна</w:t>
            </w:r>
          </w:p>
        </w:tc>
        <w:tc>
          <w:tcPr>
            <w:tcW w:w="35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 xml:space="preserve">Якутский  государственный университет имени М.К Аммосова </w:t>
            </w:r>
            <w:r w:rsidRPr="00CA14B9">
              <w:rPr>
                <w:rFonts w:ascii="Times New Roman" w:eastAsia="Calibri" w:hAnsi="Times New Roman" w:cs="Times New Roman"/>
                <w:sz w:val="20"/>
                <w:szCs w:val="20"/>
              </w:rPr>
              <w:lastRenderedPageBreak/>
              <w:t>Педагогический институт, по специальности – учитель начальных классов.2008г</w:t>
            </w:r>
          </w:p>
        </w:tc>
        <w:tc>
          <w:tcPr>
            <w:tcW w:w="113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lastRenderedPageBreak/>
              <w:t xml:space="preserve">Высшая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декабрь </w:t>
            </w:r>
            <w:r w:rsidRPr="00CA14B9">
              <w:rPr>
                <w:rFonts w:ascii="Times New Roman" w:eastAsia="Times New Roman" w:hAnsi="Times New Roman" w:cs="Times New Roman"/>
                <w:bCs/>
                <w:sz w:val="20"/>
                <w:szCs w:val="20"/>
                <w:lang w:eastAsia="ru-RU"/>
              </w:rPr>
              <w:lastRenderedPageBreak/>
              <w:t>2019</w:t>
            </w:r>
          </w:p>
        </w:tc>
        <w:tc>
          <w:tcPr>
            <w:tcW w:w="212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
                <w:bCs/>
                <w:sz w:val="20"/>
                <w:szCs w:val="20"/>
                <w:lang w:eastAsia="ru-RU"/>
              </w:rPr>
            </w:pPr>
          </w:p>
        </w:tc>
      </w:tr>
      <w:tr w:rsidR="00CA14B9" w:rsidRPr="00CA14B9" w:rsidTr="00CA14B9">
        <w:trPr>
          <w:trHeight w:val="337"/>
        </w:trPr>
        <w:tc>
          <w:tcPr>
            <w:tcW w:w="392"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5</w:t>
            </w:r>
          </w:p>
        </w:tc>
        <w:tc>
          <w:tcPr>
            <w:tcW w:w="1276"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08" w:right="-108" w:firstLine="108"/>
              <w:jc w:val="center"/>
              <w:rPr>
                <w:rFonts w:ascii="Times New Roman" w:eastAsia="Calibri" w:hAnsi="Times New Roman" w:cs="Times New Roman"/>
                <w:sz w:val="18"/>
                <w:szCs w:val="18"/>
              </w:rPr>
            </w:pPr>
            <w:r w:rsidRPr="00CA14B9">
              <w:rPr>
                <w:rFonts w:ascii="Times New Roman" w:eastAsia="Calibri" w:hAnsi="Times New Roman" w:cs="Times New Roman"/>
                <w:sz w:val="18"/>
                <w:szCs w:val="18"/>
              </w:rPr>
              <w:t xml:space="preserve">Английский язык </w:t>
            </w:r>
          </w:p>
        </w:tc>
        <w:tc>
          <w:tcPr>
            <w:tcW w:w="1275" w:type="dxa"/>
            <w:tcBorders>
              <w:top w:val="single" w:sz="4" w:space="0" w:color="000000"/>
              <w:left w:val="single" w:sz="4" w:space="0" w:color="000000"/>
              <w:bottom w:val="single" w:sz="4" w:space="0" w:color="000000"/>
            </w:tcBorders>
          </w:tcPr>
          <w:p w:rsidR="00CA14B9" w:rsidRPr="00CA14B9" w:rsidRDefault="00CA14B9" w:rsidP="00CA14B9">
            <w:pPr>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Местникова Марина Дмитриевна</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35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Якутский  государственный университет имени М.К Аммосова,  Филфак Иностранный язык</w:t>
            </w:r>
          </w:p>
        </w:tc>
        <w:tc>
          <w:tcPr>
            <w:tcW w:w="113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Высшее, 2015</w:t>
            </w:r>
          </w:p>
        </w:tc>
        <w:tc>
          <w:tcPr>
            <w:tcW w:w="212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
                <w:bCs/>
                <w:sz w:val="20"/>
                <w:szCs w:val="20"/>
                <w:lang w:eastAsia="ru-RU"/>
              </w:rPr>
            </w:pPr>
          </w:p>
        </w:tc>
      </w:tr>
      <w:tr w:rsidR="00CA14B9" w:rsidRPr="00CA14B9" w:rsidTr="00CA14B9">
        <w:trPr>
          <w:trHeight w:val="337"/>
        </w:trPr>
        <w:tc>
          <w:tcPr>
            <w:tcW w:w="392"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1276"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08" w:right="-108" w:firstLine="108"/>
              <w:jc w:val="center"/>
              <w:rPr>
                <w:rFonts w:ascii="Times New Roman" w:eastAsia="Calibri" w:hAnsi="Times New Roman" w:cs="Times New Roman"/>
                <w:sz w:val="18"/>
                <w:szCs w:val="18"/>
              </w:rPr>
            </w:pPr>
            <w:r w:rsidRPr="00CA14B9">
              <w:rPr>
                <w:rFonts w:ascii="Times New Roman" w:eastAsia="Calibri" w:hAnsi="Times New Roman" w:cs="Times New Roman"/>
                <w:sz w:val="18"/>
                <w:szCs w:val="18"/>
              </w:rPr>
              <w:t>Физическая культура</w:t>
            </w:r>
          </w:p>
        </w:tc>
        <w:tc>
          <w:tcPr>
            <w:tcW w:w="1275" w:type="dxa"/>
            <w:tcBorders>
              <w:top w:val="single" w:sz="4" w:space="0" w:color="000000"/>
              <w:left w:val="single" w:sz="4" w:space="0" w:color="000000"/>
              <w:bottom w:val="single" w:sz="4" w:space="0" w:color="000000"/>
            </w:tcBorders>
          </w:tcPr>
          <w:p w:rsidR="00CA14B9" w:rsidRPr="00CA14B9" w:rsidRDefault="00CA14B9" w:rsidP="00CA14B9">
            <w:pPr>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Винокурова Октябрина Алексеевна</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35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1989г. Якутский  государственный университет имени М.К Аммосова,  учитель физической культуры. </w:t>
            </w:r>
          </w:p>
        </w:tc>
        <w:tc>
          <w:tcPr>
            <w:tcW w:w="113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2016, высшее</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212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
                <w:bCs/>
                <w:sz w:val="20"/>
                <w:szCs w:val="20"/>
                <w:lang w:eastAsia="ru-RU"/>
              </w:rPr>
            </w:pPr>
            <w:r w:rsidRPr="00CA14B9">
              <w:rPr>
                <w:rFonts w:ascii="Times New Roman" w:eastAsia="Times New Roman" w:hAnsi="Times New Roman" w:cs="Times New Roman"/>
                <w:bCs/>
                <w:sz w:val="16"/>
                <w:szCs w:val="16"/>
                <w:lang w:eastAsia="ru-RU"/>
              </w:rPr>
              <w:t>Отличник РС(Я), Учитель учителей, Мастер спорта РСЯ</w:t>
            </w:r>
          </w:p>
        </w:tc>
      </w:tr>
      <w:tr w:rsidR="00CA14B9" w:rsidRPr="00CA14B9" w:rsidTr="00CA14B9">
        <w:trPr>
          <w:trHeight w:val="337"/>
        </w:trPr>
        <w:tc>
          <w:tcPr>
            <w:tcW w:w="392"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1276"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08" w:right="-108" w:firstLine="108"/>
              <w:jc w:val="center"/>
              <w:rPr>
                <w:rFonts w:ascii="Times New Roman" w:eastAsia="Calibri" w:hAnsi="Times New Roman" w:cs="Times New Roman"/>
                <w:sz w:val="18"/>
                <w:szCs w:val="18"/>
              </w:rPr>
            </w:pPr>
            <w:r w:rsidRPr="00CA14B9">
              <w:rPr>
                <w:rFonts w:ascii="Times New Roman" w:eastAsia="Calibri" w:hAnsi="Times New Roman" w:cs="Times New Roman"/>
                <w:sz w:val="18"/>
                <w:szCs w:val="18"/>
              </w:rPr>
              <w:t>Физическая культура</w:t>
            </w:r>
          </w:p>
        </w:tc>
        <w:tc>
          <w:tcPr>
            <w:tcW w:w="1275" w:type="dxa"/>
            <w:tcBorders>
              <w:top w:val="single" w:sz="4" w:space="0" w:color="000000"/>
              <w:left w:val="single" w:sz="4" w:space="0" w:color="000000"/>
              <w:bottom w:val="single" w:sz="4" w:space="0" w:color="000000"/>
            </w:tcBorders>
          </w:tcPr>
          <w:p w:rsidR="00CA14B9" w:rsidRPr="00CA14B9" w:rsidRDefault="00CA14B9" w:rsidP="00CA14B9">
            <w:pPr>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Попов Джулустан Васильевич</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35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ЧГИФКиС, специалист по физической культуре и спорту.</w:t>
            </w:r>
          </w:p>
        </w:tc>
        <w:tc>
          <w:tcPr>
            <w:tcW w:w="113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Высшее,</w:t>
            </w:r>
          </w:p>
          <w:p w:rsidR="00CA14B9" w:rsidRPr="00CA14B9" w:rsidRDefault="00CA14B9" w:rsidP="00CA14B9">
            <w:pPr>
              <w:snapToGrid w:val="0"/>
              <w:spacing w:after="0" w:line="240" w:lineRule="auto"/>
              <w:ind w:right="-108"/>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 2017</w:t>
            </w:r>
          </w:p>
        </w:tc>
        <w:tc>
          <w:tcPr>
            <w:tcW w:w="212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
                <w:bCs/>
                <w:sz w:val="20"/>
                <w:szCs w:val="20"/>
                <w:lang w:eastAsia="ru-RU"/>
              </w:rPr>
            </w:pPr>
          </w:p>
        </w:tc>
      </w:tr>
      <w:tr w:rsidR="00CA14B9" w:rsidRPr="00CA14B9" w:rsidTr="00CA14B9">
        <w:trPr>
          <w:trHeight w:val="337"/>
        </w:trPr>
        <w:tc>
          <w:tcPr>
            <w:tcW w:w="392"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1276"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08" w:right="-108" w:firstLine="108"/>
              <w:jc w:val="center"/>
              <w:rPr>
                <w:rFonts w:ascii="Times New Roman" w:eastAsia="Calibri" w:hAnsi="Times New Roman" w:cs="Times New Roman"/>
                <w:sz w:val="18"/>
                <w:szCs w:val="18"/>
              </w:rPr>
            </w:pPr>
            <w:r w:rsidRPr="00CA14B9">
              <w:rPr>
                <w:rFonts w:ascii="Times New Roman" w:eastAsia="Calibri" w:hAnsi="Times New Roman" w:cs="Times New Roman"/>
                <w:sz w:val="18"/>
                <w:szCs w:val="18"/>
              </w:rPr>
              <w:t>Физическая культура</w:t>
            </w:r>
          </w:p>
        </w:tc>
        <w:tc>
          <w:tcPr>
            <w:tcW w:w="1275" w:type="dxa"/>
            <w:tcBorders>
              <w:top w:val="single" w:sz="4" w:space="0" w:color="000000"/>
              <w:left w:val="single" w:sz="4" w:space="0" w:color="000000"/>
              <w:bottom w:val="single" w:sz="4" w:space="0" w:color="000000"/>
            </w:tcBorders>
          </w:tcPr>
          <w:p w:rsidR="00CA14B9" w:rsidRPr="00CA14B9" w:rsidRDefault="00CA14B9" w:rsidP="00CA14B9">
            <w:pPr>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Иванова Анна Константиновна</w:t>
            </w:r>
          </w:p>
        </w:tc>
        <w:tc>
          <w:tcPr>
            <w:tcW w:w="35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базовая</w:t>
            </w:r>
          </w:p>
        </w:tc>
        <w:tc>
          <w:tcPr>
            <w:tcW w:w="212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
                <w:bCs/>
                <w:sz w:val="20"/>
                <w:szCs w:val="20"/>
                <w:lang w:eastAsia="ru-RU"/>
              </w:rPr>
            </w:pPr>
          </w:p>
        </w:tc>
      </w:tr>
    </w:tbl>
    <w:p w:rsidR="00CA14B9" w:rsidRPr="00CA14B9" w:rsidRDefault="00CA14B9" w:rsidP="00CA14B9">
      <w:pPr>
        <w:autoSpaceDE w:val="0"/>
        <w:autoSpaceDN w:val="0"/>
        <w:adjustRightInd w:val="0"/>
        <w:spacing w:after="0" w:line="240" w:lineRule="auto"/>
        <w:ind w:firstLine="709"/>
        <w:jc w:val="both"/>
        <w:outlineLvl w:val="1"/>
        <w:rPr>
          <w:rFonts w:ascii="Times New Roman" w:eastAsia="Calibri" w:hAnsi="Times New Roman" w:cs="Times New Roman"/>
          <w:bCs/>
          <w:sz w:val="20"/>
          <w:szCs w:val="20"/>
        </w:rPr>
      </w:pP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bCs/>
        </w:rPr>
      </w:pPr>
      <w:r w:rsidRPr="00CA14B9">
        <w:rPr>
          <w:rFonts w:ascii="Times New Roman" w:eastAsia="Calibri" w:hAnsi="Times New Roman" w:cs="Times New Roman"/>
          <w:b/>
          <w:iCs/>
        </w:rPr>
        <w:t xml:space="preserve">6.4.2. Сведения о других работниках, осуществляющих профессиональную педагогическую деятельность в рамках реализации </w:t>
      </w:r>
      <w:r w:rsidRPr="00CA14B9">
        <w:rPr>
          <w:rFonts w:ascii="Times New Roman" w:eastAsia="Calibri" w:hAnsi="Times New Roman" w:cs="Times New Roman"/>
          <w:b/>
          <w:bCs/>
        </w:rPr>
        <w:t>основной образовательной программы начального общего образования (педагог-психолог, социальный педагог, педагог-организатор):</w:t>
      </w: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iCs/>
        </w:rPr>
      </w:pPr>
    </w:p>
    <w:tbl>
      <w:tblPr>
        <w:tblW w:w="9889" w:type="dxa"/>
        <w:tblLook w:val="0000" w:firstRow="0" w:lastRow="0" w:firstColumn="0" w:lastColumn="0" w:noHBand="0" w:noVBand="0"/>
      </w:tblPr>
      <w:tblGrid>
        <w:gridCol w:w="433"/>
        <w:gridCol w:w="1305"/>
        <w:gridCol w:w="1356"/>
        <w:gridCol w:w="2968"/>
        <w:gridCol w:w="1460"/>
        <w:gridCol w:w="2367"/>
      </w:tblGrid>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16"/>
                <w:szCs w:val="16"/>
              </w:rPr>
            </w:pPr>
            <w:r w:rsidRPr="00CA14B9">
              <w:rPr>
                <w:rFonts w:ascii="Times New Roman" w:eastAsia="Calibri" w:hAnsi="Times New Roman" w:cs="Times New Roman"/>
                <w:sz w:val="16"/>
                <w:szCs w:val="16"/>
              </w:rPr>
              <w:t>№ п/п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16"/>
                <w:szCs w:val="16"/>
              </w:rPr>
            </w:pPr>
            <w:r w:rsidRPr="00CA14B9">
              <w:rPr>
                <w:rFonts w:ascii="Times New Roman" w:eastAsia="Calibri" w:hAnsi="Times New Roman" w:cs="Times New Roman"/>
                <w:sz w:val="16"/>
                <w:szCs w:val="16"/>
              </w:rPr>
              <w:t>Название должности в штатном расписании</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Ф.И.О. педагога</w:t>
            </w:r>
          </w:p>
        </w:tc>
        <w:tc>
          <w:tcPr>
            <w:tcW w:w="296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Сведения об образовании педагога (наименование вуза или ссуза, выдавшего диплом, специальность и квалификация по диплому, дата выдачи)</w:t>
            </w:r>
          </w:p>
        </w:tc>
        <w:tc>
          <w:tcPr>
            <w:tcW w:w="146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Квалифика</w:t>
            </w:r>
            <w:r w:rsidRPr="00CA14B9">
              <w:rPr>
                <w:rFonts w:ascii="Times New Roman" w:eastAsia="Times New Roman" w:hAnsi="Times New Roman" w:cs="Times New Roman"/>
                <w:bCs/>
                <w:sz w:val="16"/>
                <w:szCs w:val="16"/>
                <w:lang w:eastAsia="ru-RU"/>
              </w:rPr>
              <w:softHyphen/>
              <w:t>ционная категория, год присвоения</w:t>
            </w:r>
          </w:p>
        </w:tc>
        <w:tc>
          <w:tcPr>
            <w:tcW w:w="236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Почетное звание, ученая степень или ученое звание</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lang w:val="en-US"/>
              </w:rPr>
              <w:t>1</w:t>
            </w:r>
            <w:r w:rsidRPr="00CA14B9">
              <w:rPr>
                <w:rFonts w:ascii="Times New Roman" w:eastAsia="Calibri" w:hAnsi="Times New Roman" w:cs="Times New Roman"/>
                <w:sz w:val="20"/>
                <w:szCs w:val="20"/>
              </w:rPr>
              <w:t>.</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Педагог-психолог</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Бачьев Василий Афанасьевич</w:t>
            </w:r>
          </w:p>
        </w:tc>
        <w:tc>
          <w:tcPr>
            <w:tcW w:w="296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Институт государственного администрирования г.Москва, специальность – психолог, 2002</w:t>
            </w:r>
          </w:p>
        </w:tc>
        <w:tc>
          <w:tcPr>
            <w:tcW w:w="146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первая, 2013</w:t>
            </w:r>
          </w:p>
        </w:tc>
        <w:tc>
          <w:tcPr>
            <w:tcW w:w="236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
                <w:bCs/>
                <w:sz w:val="20"/>
                <w:szCs w:val="20"/>
                <w:lang w:eastAsia="ru-RU"/>
              </w:rPr>
            </w:pPr>
            <w:r w:rsidRPr="00CA14B9">
              <w:rPr>
                <w:rFonts w:ascii="Times New Roman" w:eastAsia="Times New Roman" w:hAnsi="Times New Roman" w:cs="Times New Roman"/>
                <w:bCs/>
                <w:sz w:val="16"/>
                <w:szCs w:val="16"/>
                <w:lang w:eastAsia="ru-RU"/>
              </w:rPr>
              <w:t>Отличник РС(Я), Учитель учителей, Почетный работник системы образования РФ</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Социальный педагог</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Атласова Марика Николаевна</w:t>
            </w:r>
          </w:p>
        </w:tc>
        <w:tc>
          <w:tcPr>
            <w:tcW w:w="296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Якутское педагогическое училище  №2 г.Якутск, 1970</w:t>
            </w:r>
          </w:p>
        </w:tc>
        <w:tc>
          <w:tcPr>
            <w:tcW w:w="146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Первая, 2017</w:t>
            </w:r>
          </w:p>
        </w:tc>
        <w:tc>
          <w:tcPr>
            <w:tcW w:w="236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Отличник РС(Я), Учитель учителей, Почетный ветеран системы образования РСЯ</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iCs/>
        </w:rPr>
        <w:t xml:space="preserve">6.5. Сведения о </w:t>
      </w:r>
      <w:r w:rsidRPr="00CA14B9">
        <w:rPr>
          <w:rFonts w:ascii="Times New Roman" w:eastAsia="Calibri" w:hAnsi="Times New Roman" w:cs="Times New Roman"/>
          <w:b/>
        </w:rPr>
        <w:t>выявлении и развитии способностей обучающихся через систему клубов, секций, студий и кружков, организацию общественно-полезной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tbl>
      <w:tblPr>
        <w:tblW w:w="0" w:type="auto"/>
        <w:tblLook w:val="0000" w:firstRow="0" w:lastRow="0" w:firstColumn="0" w:lastColumn="0" w:noHBand="0" w:noVBand="0"/>
      </w:tblPr>
      <w:tblGrid>
        <w:gridCol w:w="449"/>
        <w:gridCol w:w="1496"/>
        <w:gridCol w:w="1249"/>
        <w:gridCol w:w="1196"/>
        <w:gridCol w:w="1788"/>
        <w:gridCol w:w="3393"/>
      </w:tblGrid>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16"/>
                <w:szCs w:val="16"/>
              </w:rPr>
            </w:pPr>
            <w:r w:rsidRPr="00CA14B9">
              <w:rPr>
                <w:rFonts w:ascii="Times New Roman" w:eastAsia="Calibri" w:hAnsi="Times New Roman" w:cs="Times New Roman"/>
                <w:sz w:val="16"/>
                <w:szCs w:val="16"/>
              </w:rPr>
              <w:t>№ п/п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16"/>
                <w:szCs w:val="16"/>
              </w:rPr>
            </w:pPr>
            <w:r w:rsidRPr="00CA14B9">
              <w:rPr>
                <w:rFonts w:ascii="Times New Roman" w:eastAsia="Calibri" w:hAnsi="Times New Roman" w:cs="Times New Roman"/>
                <w:sz w:val="16"/>
                <w:szCs w:val="16"/>
              </w:rPr>
              <w:t>Название клуба, секции, студии, кружка и т.п.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Число детей, которые посещают их или участвуют в их работе</w:t>
            </w:r>
          </w:p>
        </w:tc>
        <w:tc>
          <w:tcPr>
            <w:tcW w:w="119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Платная или бесплатная основа для обучающихся</w:t>
            </w:r>
          </w:p>
        </w:tc>
        <w:tc>
          <w:tcPr>
            <w:tcW w:w="178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Образовательное учреждение, организующее данную деятельность</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Основное содержание (основная цель) деятельности</w:t>
            </w:r>
            <w:r w:rsidRPr="00CA14B9">
              <w:rPr>
                <w:rFonts w:ascii="Times New Roman" w:eastAsia="Times New Roman" w:hAnsi="Times New Roman" w:cs="Times New Roman"/>
                <w:sz w:val="16"/>
                <w:szCs w:val="16"/>
                <w:lang w:eastAsia="ru-RU"/>
              </w:rPr>
              <w:t xml:space="preserve"> клуба, секции, студии, кружка и т.п.</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Группа «Ырыа-олох аргы4а». </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c>
          <w:tcPr>
            <w:tcW w:w="119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бесплатная</w:t>
            </w:r>
          </w:p>
        </w:tc>
        <w:tc>
          <w:tcPr>
            <w:tcW w:w="178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«Центр внешкольных работ»,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rPr>
              <w:t>Формирование общей культуры, воспитание прекрасного, адаптации в жизни, обществе, создание основ профессионального образования, гражданственности, любви к окружающему миру.</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Группа  «Биракан»</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7</w:t>
            </w:r>
          </w:p>
        </w:tc>
        <w:tc>
          <w:tcPr>
            <w:tcW w:w="119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178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sz w:val="20"/>
                <w:szCs w:val="20"/>
              </w:rPr>
              <w:t xml:space="preserve">Развитие творческих способностей ребенка, его самовыражения средствами музыки, танцами. </w:t>
            </w:r>
            <w:r w:rsidRPr="00CA14B9">
              <w:rPr>
                <w:rFonts w:ascii="Times New Roman" w:eastAsia="Times New Roman" w:hAnsi="Times New Roman" w:cs="Times New Roman"/>
                <w:bCs/>
                <w:sz w:val="20"/>
                <w:szCs w:val="20"/>
              </w:rPr>
              <w:t xml:space="preserve">Формирование общей культуры, воспитание прекрасного, адаптации </w:t>
            </w:r>
            <w:r w:rsidRPr="00CA14B9">
              <w:rPr>
                <w:rFonts w:ascii="Times New Roman" w:eastAsia="Times New Roman" w:hAnsi="Times New Roman" w:cs="Times New Roman"/>
                <w:bCs/>
                <w:sz w:val="20"/>
                <w:szCs w:val="20"/>
              </w:rPr>
              <w:lastRenderedPageBreak/>
              <w:t>в жизни, обществе, любви к окружающему миру.</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3</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«Вольная борьба»</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c>
          <w:tcPr>
            <w:tcW w:w="119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178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«Северное многоборье»</w:t>
            </w:r>
          </w:p>
          <w:p w:rsidR="00CA14B9" w:rsidRPr="00CA14B9" w:rsidRDefault="00CA14B9" w:rsidP="00CA14B9">
            <w:pPr>
              <w:spacing w:after="0" w:line="240" w:lineRule="auto"/>
              <w:rPr>
                <w:rFonts w:ascii="Calibri" w:eastAsia="Calibri" w:hAnsi="Calibri" w:cs="Times New Roman"/>
                <w:b/>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4</w:t>
            </w:r>
          </w:p>
        </w:tc>
        <w:tc>
          <w:tcPr>
            <w:tcW w:w="119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178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Воспитание устойчивой и целенаправленной мотивации к занятиям физической культурой и спортом</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Секция «Легкая атлетика»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w:t>
            </w:r>
          </w:p>
        </w:tc>
        <w:tc>
          <w:tcPr>
            <w:tcW w:w="1196"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178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Воспитание устойчивой и целенаправленной мотивации к занятиям физической культурой и спортом</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p w:rsid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rPr>
        <w:t>6.6. Сведения о работе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C84984" w:rsidRPr="00CA14B9" w:rsidRDefault="00C84984" w:rsidP="00CA14B9">
      <w:pPr>
        <w:autoSpaceDE w:val="0"/>
        <w:autoSpaceDN w:val="0"/>
        <w:adjustRightInd w:val="0"/>
        <w:spacing w:after="0" w:line="240" w:lineRule="auto"/>
        <w:jc w:val="both"/>
        <w:outlineLvl w:val="1"/>
        <w:rPr>
          <w:rFonts w:ascii="Times New Roman" w:eastAsia="Calibri" w:hAnsi="Times New Roman" w:cs="Times New Roman"/>
          <w:b/>
        </w:rPr>
      </w:pPr>
    </w:p>
    <w:tbl>
      <w:tblPr>
        <w:tblStyle w:val="21"/>
        <w:tblW w:w="5474" w:type="pct"/>
        <w:tblInd w:w="-885" w:type="dxa"/>
        <w:tblLook w:val="04A0" w:firstRow="1" w:lastRow="0" w:firstColumn="1" w:lastColumn="0" w:noHBand="0" w:noVBand="1"/>
      </w:tblPr>
      <w:tblGrid>
        <w:gridCol w:w="2829"/>
        <w:gridCol w:w="5421"/>
        <w:gridCol w:w="2228"/>
      </w:tblGrid>
      <w:tr w:rsidR="000D1993" w:rsidRPr="000D1993" w:rsidTr="00433284">
        <w:trPr>
          <w:trHeight w:val="335"/>
        </w:trPr>
        <w:tc>
          <w:tcPr>
            <w:tcW w:w="1133" w:type="pct"/>
          </w:tcPr>
          <w:p w:rsidR="000D1993" w:rsidRPr="000D1993" w:rsidRDefault="000D1993" w:rsidP="000D1993">
            <w:pPr>
              <w:jc w:val="cente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ФИО педагога участника/руководителя и учащегося</w:t>
            </w:r>
          </w:p>
        </w:tc>
        <w:tc>
          <w:tcPr>
            <w:tcW w:w="2171" w:type="pct"/>
          </w:tcPr>
          <w:p w:rsidR="000D1993" w:rsidRPr="000D1993" w:rsidRDefault="000D1993" w:rsidP="000D1993">
            <w:pPr>
              <w:jc w:val="cente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Мероприятие. Тема</w:t>
            </w:r>
          </w:p>
        </w:tc>
        <w:tc>
          <w:tcPr>
            <w:tcW w:w="892" w:type="pct"/>
          </w:tcPr>
          <w:p w:rsidR="000D1993" w:rsidRPr="000D1993" w:rsidRDefault="000D1993" w:rsidP="000D1993">
            <w:pPr>
              <w:jc w:val="cente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Степень участия</w:t>
            </w:r>
          </w:p>
        </w:tc>
      </w:tr>
      <w:tr w:rsidR="000D1993" w:rsidRPr="000D1993" w:rsidTr="00433284">
        <w:trPr>
          <w:trHeight w:val="335"/>
        </w:trPr>
        <w:tc>
          <w:tcPr>
            <w:tcW w:w="1133" w:type="pct"/>
          </w:tcPr>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Винокурова Ариана, 10 кл, Илларионова А.В.</w:t>
            </w:r>
          </w:p>
        </w:tc>
        <w:tc>
          <w:tcPr>
            <w:tcW w:w="2171" w:type="pct"/>
          </w:tcPr>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val="en-US" w:eastAsia="ru-RU"/>
              </w:rPr>
              <w:t>XX</w:t>
            </w:r>
            <w:r w:rsidRPr="000D1993">
              <w:rPr>
                <w:rFonts w:ascii="Times New Roman" w:eastAsia="Times New Roman" w:hAnsi="Times New Roman" w:cs="Times New Roman"/>
                <w:sz w:val="20"/>
                <w:szCs w:val="20"/>
                <w:lang w:eastAsia="ru-RU"/>
              </w:rPr>
              <w:t>11 Районная научно-практическая конференция-конкурс молодых исследователей «Шаг в будущее». Тема работы:</w:t>
            </w:r>
          </w:p>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Дидактические игры как средство </w:t>
            </w:r>
          </w:p>
        </w:tc>
        <w:tc>
          <w:tcPr>
            <w:tcW w:w="892" w:type="pct"/>
          </w:tcPr>
          <w:p w:rsidR="000D1993" w:rsidRPr="000D1993" w:rsidRDefault="000D1993" w:rsidP="000D1993">
            <w:pPr>
              <w:contextualSpacing/>
              <w:jc w:val="cente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Заочное. Сертификат</w:t>
            </w:r>
          </w:p>
          <w:p w:rsidR="000D1993" w:rsidRPr="000D1993" w:rsidRDefault="000D1993" w:rsidP="000D1993">
            <w:pPr>
              <w:contextualSpacing/>
              <w:jc w:val="cente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Приглашение на региональный тур</w:t>
            </w:r>
          </w:p>
        </w:tc>
      </w:tr>
      <w:tr w:rsidR="000D1993" w:rsidRPr="000D1993" w:rsidTr="00433284">
        <w:trPr>
          <w:trHeight w:val="274"/>
        </w:trPr>
        <w:tc>
          <w:tcPr>
            <w:tcW w:w="1133" w:type="pct"/>
          </w:tcPr>
          <w:p w:rsidR="000D1993" w:rsidRPr="000D1993" w:rsidRDefault="000D1993" w:rsidP="000D1993">
            <w:pPr>
              <w:rPr>
                <w:rFonts w:ascii="Times New Roman" w:eastAsia="Times New Roman" w:hAnsi="Times New Roman" w:cs="Times New Roman"/>
                <w:sz w:val="20"/>
                <w:szCs w:val="20"/>
                <w:lang w:eastAsia="ru-RU"/>
              </w:rPr>
            </w:pPr>
          </w:p>
        </w:tc>
        <w:tc>
          <w:tcPr>
            <w:tcW w:w="2171" w:type="pct"/>
          </w:tcPr>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Региональная научно-практическая конференция-конкурс молодых исследователей «Шаг в будущее». Тема работы:</w:t>
            </w:r>
          </w:p>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«Дидактические игры, как средство развития познавательного интереса учащихся</w:t>
            </w:r>
          </w:p>
        </w:tc>
        <w:tc>
          <w:tcPr>
            <w:tcW w:w="892" w:type="pct"/>
          </w:tcPr>
          <w:p w:rsidR="000D1993" w:rsidRPr="000D1993" w:rsidRDefault="000D1993" w:rsidP="000D1993">
            <w:pPr>
              <w:contextualSpacing/>
              <w:jc w:val="cente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сертификат</w:t>
            </w:r>
          </w:p>
        </w:tc>
      </w:tr>
      <w:tr w:rsidR="000D1993" w:rsidRPr="000D1993" w:rsidTr="00433284">
        <w:trPr>
          <w:trHeight w:val="335"/>
        </w:trPr>
        <w:tc>
          <w:tcPr>
            <w:tcW w:w="1133" w:type="pct"/>
          </w:tcPr>
          <w:p w:rsidR="000D1993" w:rsidRPr="000D1993" w:rsidRDefault="000D1993" w:rsidP="000D1993">
            <w:pPr>
              <w:tabs>
                <w:tab w:val="left" w:pos="709"/>
              </w:tabs>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Атласова Лиза, 6 кл Атласова Т.Г.</w:t>
            </w:r>
          </w:p>
        </w:tc>
        <w:tc>
          <w:tcPr>
            <w:tcW w:w="2171" w:type="pct"/>
          </w:tcPr>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val="en-US" w:eastAsia="ru-RU"/>
              </w:rPr>
              <w:t>XX</w:t>
            </w:r>
            <w:r w:rsidRPr="000D1993">
              <w:rPr>
                <w:rFonts w:ascii="Times New Roman" w:eastAsia="Times New Roman" w:hAnsi="Times New Roman" w:cs="Times New Roman"/>
                <w:sz w:val="20"/>
                <w:szCs w:val="20"/>
                <w:lang w:eastAsia="ru-RU"/>
              </w:rPr>
              <w:t>11 Районная научно-практическая конференция-конкурс молодых исследователей «Шаг в будущее». Тема работы:</w:t>
            </w:r>
          </w:p>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 « Мониторинг</w:t>
            </w:r>
          </w:p>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 посещаемости учащимися школьной библиотеки зав последние 3 года.».</w:t>
            </w:r>
          </w:p>
          <w:p w:rsidR="000D1993" w:rsidRPr="000D1993" w:rsidRDefault="000D1993" w:rsidP="000D1993">
            <w:pPr>
              <w:rPr>
                <w:rFonts w:ascii="Times New Roman" w:eastAsia="Times New Roman" w:hAnsi="Times New Roman" w:cs="Times New Roman"/>
                <w:sz w:val="20"/>
                <w:szCs w:val="20"/>
                <w:lang w:eastAsia="ru-RU"/>
              </w:rPr>
            </w:pPr>
          </w:p>
        </w:tc>
        <w:tc>
          <w:tcPr>
            <w:tcW w:w="892" w:type="pct"/>
          </w:tcPr>
          <w:p w:rsidR="000D1993" w:rsidRPr="000D1993" w:rsidRDefault="000D1993" w:rsidP="000D1993">
            <w:pPr>
              <w:contextualSpacing/>
              <w:jc w:val="cente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Заочное. сертификат</w:t>
            </w:r>
          </w:p>
        </w:tc>
      </w:tr>
      <w:tr w:rsidR="000D1993" w:rsidRPr="000D1993" w:rsidTr="00433284">
        <w:trPr>
          <w:trHeight w:val="335"/>
        </w:trPr>
        <w:tc>
          <w:tcPr>
            <w:tcW w:w="1133" w:type="pct"/>
          </w:tcPr>
          <w:p w:rsidR="000D1993" w:rsidRPr="000D1993" w:rsidRDefault="000D1993" w:rsidP="000D1993">
            <w:pPr>
              <w:rPr>
                <w:rFonts w:ascii="Times New Roman" w:hAnsi="Times New Roman" w:cs="Times New Roman"/>
                <w:sz w:val="20"/>
                <w:szCs w:val="20"/>
              </w:rPr>
            </w:pPr>
            <w:r w:rsidRPr="000D1993">
              <w:rPr>
                <w:rFonts w:ascii="Times New Roman" w:hAnsi="Times New Roman" w:cs="Times New Roman"/>
                <w:sz w:val="20"/>
                <w:szCs w:val="20"/>
              </w:rPr>
              <w:t>Винокурова П.Д.</w:t>
            </w:r>
          </w:p>
        </w:tc>
        <w:tc>
          <w:tcPr>
            <w:tcW w:w="2171" w:type="pct"/>
          </w:tcPr>
          <w:p w:rsidR="000D1993" w:rsidRPr="000D1993" w:rsidRDefault="000D1993" w:rsidP="000D1993">
            <w:pPr>
              <w:rPr>
                <w:rFonts w:ascii="Times New Roman" w:hAnsi="Times New Roman" w:cs="Times New Roman"/>
                <w:sz w:val="20"/>
                <w:szCs w:val="20"/>
              </w:rPr>
            </w:pPr>
            <w:r w:rsidRPr="000D1993">
              <w:rPr>
                <w:rFonts w:ascii="Times New Roman" w:hAnsi="Times New Roman" w:cs="Times New Roman"/>
                <w:sz w:val="20"/>
                <w:szCs w:val="20"/>
              </w:rPr>
              <w:t>Борисова Милена «Моя любимая ягода - земляника»</w:t>
            </w:r>
          </w:p>
        </w:tc>
        <w:tc>
          <w:tcPr>
            <w:tcW w:w="892" w:type="pct"/>
          </w:tcPr>
          <w:p w:rsidR="000D1993" w:rsidRPr="000D1993" w:rsidRDefault="000D1993" w:rsidP="000D1993">
            <w:pPr>
              <w:contextualSpacing/>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улусный</w:t>
            </w:r>
          </w:p>
          <w:p w:rsidR="000D1993" w:rsidRPr="000D1993" w:rsidRDefault="000D1993" w:rsidP="000D1993">
            <w:pPr>
              <w:contextualSpacing/>
              <w:rPr>
                <w:rFonts w:ascii="Times New Roman" w:eastAsia="Times New Roman" w:hAnsi="Times New Roman" w:cs="Times New Roman"/>
                <w:sz w:val="20"/>
                <w:szCs w:val="20"/>
                <w:lang w:eastAsia="ru-RU"/>
              </w:rPr>
            </w:pPr>
          </w:p>
        </w:tc>
      </w:tr>
      <w:tr w:rsidR="000D1993" w:rsidRPr="000D1993" w:rsidTr="00433284">
        <w:trPr>
          <w:trHeight w:val="335"/>
        </w:trPr>
        <w:tc>
          <w:tcPr>
            <w:tcW w:w="1133" w:type="pct"/>
          </w:tcPr>
          <w:p w:rsidR="000D1993" w:rsidRPr="000D1993" w:rsidRDefault="000D1993" w:rsidP="000D1993">
            <w:pPr>
              <w:rPr>
                <w:rFonts w:ascii="Times New Roman" w:hAnsi="Times New Roman" w:cs="Times New Roman"/>
                <w:sz w:val="20"/>
                <w:szCs w:val="20"/>
              </w:rPr>
            </w:pPr>
            <w:r w:rsidRPr="000D1993">
              <w:rPr>
                <w:rFonts w:ascii="Times New Roman" w:hAnsi="Times New Roman" w:cs="Times New Roman"/>
                <w:sz w:val="20"/>
                <w:szCs w:val="20"/>
              </w:rPr>
              <w:t>Винокурова М.С.</w:t>
            </w:r>
          </w:p>
          <w:p w:rsidR="000D1993" w:rsidRPr="000D1993" w:rsidRDefault="000D1993" w:rsidP="000D1993">
            <w:pPr>
              <w:jc w:val="center"/>
              <w:rPr>
                <w:rFonts w:ascii="Times New Roman" w:eastAsia="Times New Roman" w:hAnsi="Times New Roman" w:cs="Times New Roman"/>
                <w:sz w:val="20"/>
                <w:szCs w:val="20"/>
                <w:lang w:eastAsia="ru-RU"/>
              </w:rPr>
            </w:pPr>
          </w:p>
        </w:tc>
        <w:tc>
          <w:tcPr>
            <w:tcW w:w="2171" w:type="pct"/>
          </w:tcPr>
          <w:p w:rsidR="000D1993" w:rsidRPr="000D1993" w:rsidRDefault="000D1993" w:rsidP="000D1993">
            <w:pPr>
              <w:rPr>
                <w:rFonts w:ascii="Times New Roman" w:hAnsi="Times New Roman" w:cs="Times New Roman"/>
                <w:sz w:val="20"/>
                <w:szCs w:val="20"/>
              </w:rPr>
            </w:pPr>
            <w:r w:rsidRPr="000D1993">
              <w:rPr>
                <w:rFonts w:ascii="Times New Roman" w:hAnsi="Times New Roman" w:cs="Times New Roman"/>
                <w:sz w:val="20"/>
                <w:szCs w:val="20"/>
              </w:rPr>
              <w:t>Степанова Лилия «Ягоды, растущие на территории с. Эжанцы»</w:t>
            </w:r>
          </w:p>
          <w:p w:rsidR="000D1993" w:rsidRPr="000D1993" w:rsidRDefault="000D1993" w:rsidP="000D1993">
            <w:pPr>
              <w:rPr>
                <w:rFonts w:ascii="Times New Roman" w:hAnsi="Times New Roman" w:cs="Times New Roman"/>
                <w:sz w:val="20"/>
                <w:szCs w:val="20"/>
              </w:rPr>
            </w:pPr>
          </w:p>
        </w:tc>
        <w:tc>
          <w:tcPr>
            <w:tcW w:w="892" w:type="pct"/>
          </w:tcPr>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улусный </w:t>
            </w:r>
          </w:p>
        </w:tc>
      </w:tr>
      <w:tr w:rsidR="000D1993" w:rsidRPr="000D1993" w:rsidTr="00433284">
        <w:trPr>
          <w:trHeight w:val="335"/>
        </w:trPr>
        <w:tc>
          <w:tcPr>
            <w:tcW w:w="1133" w:type="pct"/>
          </w:tcPr>
          <w:p w:rsidR="000D1993" w:rsidRPr="000D1993" w:rsidRDefault="000D1993" w:rsidP="000D1993">
            <w:pPr>
              <w:tabs>
                <w:tab w:val="left" w:pos="709"/>
              </w:tabs>
              <w:jc w:val="both"/>
              <w:rPr>
                <w:rFonts w:ascii="Times New Roman" w:hAnsi="Times New Roman" w:cs="Times New Roman"/>
                <w:sz w:val="20"/>
                <w:szCs w:val="20"/>
              </w:rPr>
            </w:pPr>
            <w:r w:rsidRPr="000D1993">
              <w:rPr>
                <w:rFonts w:ascii="Times New Roman" w:hAnsi="Times New Roman" w:cs="Times New Roman"/>
                <w:sz w:val="20"/>
                <w:szCs w:val="20"/>
              </w:rPr>
              <w:t>Местникова М.Д., учитель английского языка, Андреев Игорь, уч.8 кл</w:t>
            </w:r>
          </w:p>
          <w:p w:rsidR="000D1993" w:rsidRPr="000D1993" w:rsidRDefault="000D1993" w:rsidP="000D1993">
            <w:pPr>
              <w:rPr>
                <w:rFonts w:ascii="Times New Roman" w:hAnsi="Times New Roman" w:cs="Times New Roman"/>
                <w:sz w:val="20"/>
                <w:szCs w:val="20"/>
              </w:rPr>
            </w:pPr>
          </w:p>
        </w:tc>
        <w:tc>
          <w:tcPr>
            <w:tcW w:w="2171" w:type="pct"/>
          </w:tcPr>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Республиканская историко-краеведческая конференция «V Лонгиновские чтения»</w:t>
            </w:r>
          </w:p>
          <w:p w:rsidR="000D1993" w:rsidRPr="000D1993" w:rsidRDefault="000D1993" w:rsidP="000D1993">
            <w:pPr>
              <w:rPr>
                <w:rFonts w:ascii="Times New Roman" w:hAnsi="Times New Roman" w:cs="Times New Roman"/>
                <w:sz w:val="20"/>
                <w:szCs w:val="20"/>
              </w:rPr>
            </w:pPr>
          </w:p>
        </w:tc>
        <w:tc>
          <w:tcPr>
            <w:tcW w:w="892" w:type="pct"/>
          </w:tcPr>
          <w:p w:rsidR="000D1993" w:rsidRPr="000D1993" w:rsidRDefault="000D1993" w:rsidP="000D1993">
            <w:pPr>
              <w:rPr>
                <w:rFonts w:ascii="Times New Roman" w:hAnsi="Times New Roman" w:cs="Times New Roman"/>
                <w:sz w:val="20"/>
                <w:szCs w:val="20"/>
              </w:rPr>
            </w:pPr>
            <w:r w:rsidRPr="000D1993">
              <w:rPr>
                <w:rFonts w:ascii="Times New Roman" w:hAnsi="Times New Roman" w:cs="Times New Roman"/>
                <w:sz w:val="20"/>
                <w:szCs w:val="20"/>
              </w:rPr>
              <w:t>Грамота 1 место</w:t>
            </w:r>
          </w:p>
          <w:p w:rsidR="000D1993" w:rsidRPr="000D1993" w:rsidRDefault="000D1993" w:rsidP="000D1993">
            <w:pPr>
              <w:rPr>
                <w:rFonts w:ascii="Times New Roman" w:hAnsi="Times New Roman" w:cs="Times New Roman"/>
                <w:sz w:val="20"/>
                <w:szCs w:val="20"/>
              </w:rPr>
            </w:pPr>
          </w:p>
        </w:tc>
      </w:tr>
      <w:tr w:rsidR="000D1993" w:rsidRPr="000D1993" w:rsidTr="00433284">
        <w:trPr>
          <w:trHeight w:val="335"/>
        </w:trPr>
        <w:tc>
          <w:tcPr>
            <w:tcW w:w="1133" w:type="pct"/>
          </w:tcPr>
          <w:p w:rsidR="000D1993" w:rsidRPr="000D1993" w:rsidRDefault="000D1993" w:rsidP="000D1993">
            <w:pPr>
              <w:tabs>
                <w:tab w:val="left" w:pos="709"/>
              </w:tabs>
              <w:jc w:val="both"/>
              <w:rPr>
                <w:rFonts w:ascii="Times New Roman" w:hAnsi="Times New Roman" w:cs="Times New Roman"/>
                <w:sz w:val="20"/>
                <w:szCs w:val="20"/>
              </w:rPr>
            </w:pPr>
            <w:r w:rsidRPr="000D1993">
              <w:rPr>
                <w:rFonts w:ascii="Times New Roman" w:hAnsi="Times New Roman" w:cs="Times New Roman"/>
                <w:sz w:val="20"/>
                <w:szCs w:val="20"/>
              </w:rPr>
              <w:t>Местникова М.Д., учитель английского языка, Андреев Игорь, уч.8 кл</w:t>
            </w:r>
          </w:p>
        </w:tc>
        <w:tc>
          <w:tcPr>
            <w:tcW w:w="2171" w:type="pct"/>
          </w:tcPr>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I Республиканский НПК ФГАОУ ВО СВФУ «Человек и мир»</w:t>
            </w:r>
          </w:p>
        </w:tc>
        <w:tc>
          <w:tcPr>
            <w:tcW w:w="892" w:type="pct"/>
          </w:tcPr>
          <w:p w:rsidR="000D1993" w:rsidRPr="000D1993" w:rsidRDefault="000D1993" w:rsidP="000D1993">
            <w:pPr>
              <w:rPr>
                <w:rFonts w:ascii="Times New Roman" w:hAnsi="Times New Roman" w:cs="Times New Roman"/>
                <w:sz w:val="20"/>
                <w:szCs w:val="20"/>
              </w:rPr>
            </w:pPr>
            <w:r w:rsidRPr="000D1993">
              <w:rPr>
                <w:rFonts w:ascii="Times New Roman" w:hAnsi="Times New Roman" w:cs="Times New Roman"/>
                <w:sz w:val="20"/>
                <w:szCs w:val="20"/>
              </w:rPr>
              <w:t>Диплом 2 степени</w:t>
            </w:r>
          </w:p>
        </w:tc>
      </w:tr>
      <w:tr w:rsidR="000D1993" w:rsidRPr="000D1993" w:rsidTr="00433284">
        <w:trPr>
          <w:trHeight w:val="335"/>
        </w:trPr>
        <w:tc>
          <w:tcPr>
            <w:tcW w:w="1133" w:type="pct"/>
          </w:tcPr>
          <w:p w:rsidR="000D1993" w:rsidRPr="000D1993" w:rsidRDefault="000D1993" w:rsidP="000D1993">
            <w:pPr>
              <w:jc w:val="both"/>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Попова Л.А, ученица 6 кл. Атласова Лиза</w:t>
            </w:r>
          </w:p>
        </w:tc>
        <w:tc>
          <w:tcPr>
            <w:tcW w:w="2171" w:type="pct"/>
          </w:tcPr>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Школьный этап НПК, улусный этап НПК (заочно). Топонимика моего наслега</w:t>
            </w:r>
          </w:p>
        </w:tc>
        <w:tc>
          <w:tcPr>
            <w:tcW w:w="892" w:type="pct"/>
          </w:tcPr>
          <w:p w:rsidR="000D1993" w:rsidRPr="000D1993" w:rsidRDefault="000D1993" w:rsidP="000D1993">
            <w:pPr>
              <w:contextualSpacing/>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Очно, заочно. Сертификат</w:t>
            </w:r>
          </w:p>
        </w:tc>
      </w:tr>
      <w:tr w:rsidR="000D1993" w:rsidRPr="000D1993" w:rsidTr="00433284">
        <w:trPr>
          <w:trHeight w:val="335"/>
        </w:trPr>
        <w:tc>
          <w:tcPr>
            <w:tcW w:w="1133" w:type="pct"/>
          </w:tcPr>
          <w:p w:rsidR="000D1993" w:rsidRPr="000D1993" w:rsidRDefault="000D1993" w:rsidP="000D1993">
            <w:pPr>
              <w:jc w:val="both"/>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Черноградская Э.Ю. </w:t>
            </w:r>
          </w:p>
          <w:p w:rsidR="000D1993" w:rsidRPr="000D1993" w:rsidRDefault="000D1993" w:rsidP="000D1993">
            <w:pPr>
              <w:jc w:val="both"/>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Попова Аида – 6 класс </w:t>
            </w:r>
          </w:p>
          <w:p w:rsidR="000D1993" w:rsidRPr="000D1993" w:rsidRDefault="000D1993" w:rsidP="000D1993">
            <w:pPr>
              <w:jc w:val="both"/>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Халыев Аристарх – 10 класс </w:t>
            </w:r>
          </w:p>
        </w:tc>
        <w:tc>
          <w:tcPr>
            <w:tcW w:w="2171" w:type="pct"/>
          </w:tcPr>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Районная НПК «Шаг в будущее» </w:t>
            </w:r>
          </w:p>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«Распространение аллергии среди учащихся 6-11 кл Эжанской средней школы» </w:t>
            </w:r>
          </w:p>
          <w:p w:rsidR="000D1993" w:rsidRPr="000D1993" w:rsidRDefault="000D1993" w:rsidP="000D1993">
            <w:pPr>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«Происхождение человека на земле» </w:t>
            </w:r>
          </w:p>
        </w:tc>
        <w:tc>
          <w:tcPr>
            <w:tcW w:w="892" w:type="pct"/>
          </w:tcPr>
          <w:p w:rsidR="000D1993" w:rsidRPr="000D1993" w:rsidRDefault="000D1993" w:rsidP="000D1993">
            <w:pPr>
              <w:contextualSpacing/>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Улусный </w:t>
            </w:r>
          </w:p>
          <w:p w:rsidR="000D1993" w:rsidRPr="000D1993" w:rsidRDefault="000D1993" w:rsidP="000D1993">
            <w:pPr>
              <w:contextualSpacing/>
              <w:rPr>
                <w:rFonts w:ascii="Times New Roman" w:eastAsia="Times New Roman" w:hAnsi="Times New Roman" w:cs="Times New Roman"/>
                <w:sz w:val="20"/>
                <w:szCs w:val="20"/>
                <w:lang w:eastAsia="ru-RU"/>
              </w:rPr>
            </w:pPr>
          </w:p>
          <w:p w:rsidR="000D1993" w:rsidRPr="000D1993" w:rsidRDefault="000D1993" w:rsidP="000D1993">
            <w:pPr>
              <w:contextualSpacing/>
              <w:rPr>
                <w:rFonts w:ascii="Times New Roman" w:eastAsia="Times New Roman" w:hAnsi="Times New Roman" w:cs="Times New Roman"/>
                <w:sz w:val="20"/>
                <w:szCs w:val="20"/>
                <w:lang w:eastAsia="ru-RU"/>
              </w:rPr>
            </w:pPr>
            <w:r w:rsidRPr="000D1993">
              <w:rPr>
                <w:rFonts w:ascii="Times New Roman" w:eastAsia="Times New Roman" w:hAnsi="Times New Roman" w:cs="Times New Roman"/>
                <w:sz w:val="20"/>
                <w:szCs w:val="20"/>
                <w:lang w:eastAsia="ru-RU"/>
              </w:rPr>
              <w:t xml:space="preserve">Улусный </w:t>
            </w:r>
          </w:p>
        </w:tc>
      </w:tr>
    </w:tbl>
    <w:p w:rsid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0D1993" w:rsidRPr="00CA14B9" w:rsidRDefault="000D1993"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0D1993" w:rsidRDefault="000D1993" w:rsidP="00CA14B9">
      <w:pPr>
        <w:autoSpaceDE w:val="0"/>
        <w:autoSpaceDN w:val="0"/>
        <w:adjustRightInd w:val="0"/>
        <w:spacing w:after="0" w:line="240" w:lineRule="auto"/>
        <w:jc w:val="both"/>
        <w:outlineLvl w:val="1"/>
        <w:rPr>
          <w:rFonts w:ascii="Times New Roman" w:eastAsia="Calibri" w:hAnsi="Times New Roman" w:cs="Times New Roman"/>
          <w:b/>
        </w:rPr>
      </w:pPr>
    </w:p>
    <w:p w:rsidR="000D1993" w:rsidRDefault="000D1993" w:rsidP="00CA14B9">
      <w:pPr>
        <w:autoSpaceDE w:val="0"/>
        <w:autoSpaceDN w:val="0"/>
        <w:adjustRightInd w:val="0"/>
        <w:spacing w:after="0" w:line="240" w:lineRule="auto"/>
        <w:jc w:val="both"/>
        <w:outlineLvl w:val="1"/>
        <w:rPr>
          <w:rFonts w:ascii="Times New Roman" w:eastAsia="Calibri" w:hAnsi="Times New Roman" w:cs="Times New Roman"/>
          <w:b/>
        </w:rPr>
      </w:pPr>
    </w:p>
    <w:p w:rsidR="000D1993" w:rsidRDefault="000D1993" w:rsidP="00CA14B9">
      <w:pPr>
        <w:autoSpaceDE w:val="0"/>
        <w:autoSpaceDN w:val="0"/>
        <w:adjustRightInd w:val="0"/>
        <w:spacing w:after="0" w:line="240" w:lineRule="auto"/>
        <w:jc w:val="both"/>
        <w:outlineLvl w:val="1"/>
        <w:rPr>
          <w:rFonts w:ascii="Times New Roman" w:eastAsia="Calibri" w:hAnsi="Times New Roman" w:cs="Times New Roman"/>
          <w:b/>
        </w:rPr>
      </w:pPr>
    </w:p>
    <w:p w:rsidR="000D1993" w:rsidRDefault="000D1993" w:rsidP="00CA14B9">
      <w:pPr>
        <w:autoSpaceDE w:val="0"/>
        <w:autoSpaceDN w:val="0"/>
        <w:adjustRightInd w:val="0"/>
        <w:spacing w:after="0" w:line="240" w:lineRule="auto"/>
        <w:jc w:val="both"/>
        <w:outlineLvl w:val="1"/>
        <w:rPr>
          <w:rFonts w:ascii="Times New Roman" w:eastAsia="Calibri" w:hAnsi="Times New Roman" w:cs="Times New Roman"/>
          <w:b/>
        </w:rPr>
      </w:pPr>
    </w:p>
    <w:p w:rsidR="000D1993" w:rsidRDefault="000D1993" w:rsidP="00CA14B9">
      <w:pPr>
        <w:autoSpaceDE w:val="0"/>
        <w:autoSpaceDN w:val="0"/>
        <w:adjustRightInd w:val="0"/>
        <w:spacing w:after="0" w:line="240" w:lineRule="auto"/>
        <w:jc w:val="both"/>
        <w:outlineLvl w:val="1"/>
        <w:rPr>
          <w:rFonts w:ascii="Times New Roman" w:eastAsia="Calibri" w:hAnsi="Times New Roman" w:cs="Times New Roman"/>
          <w:b/>
        </w:rPr>
      </w:pPr>
    </w:p>
    <w:p w:rsidR="000D1993" w:rsidRPr="00CA14B9" w:rsidRDefault="000D1993"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rPr>
        <w:lastRenderedPageBreak/>
        <w:t>6.7. Сведения об участии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а также в формировании и реализации индивидуальных образовательных маршрутов обучающихся: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
        <w:gridCol w:w="8183"/>
        <w:gridCol w:w="850"/>
      </w:tblGrid>
      <w:tr w:rsidR="00CA14B9" w:rsidRPr="00CA14B9" w:rsidTr="00CA14B9">
        <w:trPr>
          <w:trHeight w:val="337"/>
        </w:trPr>
        <w:tc>
          <w:tcPr>
            <w:tcW w:w="0" w:type="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Показатель</w:t>
            </w:r>
          </w:p>
        </w:tc>
        <w:tc>
          <w:tcPr>
            <w:tcW w:w="0" w:type="auto"/>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Оценка</w:t>
            </w:r>
          </w:p>
        </w:tc>
      </w:tr>
      <w:tr w:rsidR="00CA14B9" w:rsidRPr="00CA14B9" w:rsidTr="00CA14B9">
        <w:trPr>
          <w:trHeight w:val="337"/>
        </w:trPr>
        <w:tc>
          <w:tcPr>
            <w:tcW w:w="0" w:type="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0" w:type="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Наличие в уставе образовательной организации норм, определяющих процедуры участия участников образовательного процесса в разработке основной образовательной программы начального общего образования, в формировании и реализации индивидуальных образовательных маршрутов обучающихся.</w:t>
            </w:r>
          </w:p>
        </w:tc>
        <w:tc>
          <w:tcPr>
            <w:tcW w:w="0" w:type="auto"/>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r w:rsidR="00CA14B9" w:rsidRPr="00CA14B9" w:rsidTr="00CA14B9">
        <w:trPr>
          <w:trHeight w:val="337"/>
        </w:trPr>
        <w:tc>
          <w:tcPr>
            <w:tcW w:w="0" w:type="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0" w:type="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Наличие в уставе образовательной организации сведений об органе общественно-государственного управления, в чью компетенцию входят указанные вопросы   </w:t>
            </w:r>
          </w:p>
        </w:tc>
        <w:tc>
          <w:tcPr>
            <w:tcW w:w="0" w:type="auto"/>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r w:rsidR="00CA14B9" w:rsidRPr="00CA14B9" w:rsidTr="00CA14B9">
        <w:trPr>
          <w:trHeight w:val="337"/>
        </w:trPr>
        <w:tc>
          <w:tcPr>
            <w:tcW w:w="0" w:type="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0" w:type="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Наличие документов (протоколов, приказов и др.), подтверждающих соблюдение установленного уставом образовательной организации или ее локальным актом порядка участия участников образовательного процесса в разработке основной образовательной программы начального общего образования, в формировании и реализации индивидуальных образовательных маршрутов обучающихся  </w:t>
            </w:r>
          </w:p>
        </w:tc>
        <w:tc>
          <w:tcPr>
            <w:tcW w:w="0" w:type="auto"/>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r w:rsidRPr="00CA14B9">
        <w:rPr>
          <w:rFonts w:ascii="Times New Roman" w:eastAsia="Calibri" w:hAnsi="Times New Roman" w:cs="Times New Roman"/>
          <w:b/>
          <w:iCs/>
        </w:rPr>
        <w:t>6.8. Сведения о материально-технических условиях реализации основной образовательной программы начального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8081"/>
        <w:gridCol w:w="850"/>
      </w:tblGrid>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Материально-технические условия и их параметры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Оценка</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Материально-технические условия реализации основной образовательной программы начального общего образования обеспечивают: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Возможность достижения обучающимися установленных ГОС требований к результатам освоения основной образовательной программы начального общего образования</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Соблюдение:</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-санитарно-гигиенических норм образовательного процесса (требования к водоснабжению, канализации, освещению, воздушно-тепловому режиму и т.д.);</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-санитарно-бытовых условий (наличие оборудованных гардеробов, санузлов и т.д.);</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-пожарной и электробезопасности;</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-социально-бытовых условий (наличие оборудованного рабочего места, учительской и т.д.);</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-требований охраны труда;</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-своевременных сроков и необходимых объемов текущего и капитального ремонта</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 xml:space="preserve">2. </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 xml:space="preserve">Материально-техническая база реализации основной образовательной программы начального общего образования соответствует санитарным правилам и нормативам, </w:t>
            </w:r>
            <w:r w:rsidRPr="00CA14B9">
              <w:rPr>
                <w:rFonts w:ascii="Times New Roman" w:eastAsia="Times New Roman" w:hAnsi="Times New Roman" w:cs="Times New Roman"/>
                <w:b/>
                <w:spacing w:val="-2"/>
                <w:sz w:val="20"/>
                <w:szCs w:val="20"/>
                <w:lang w:eastAsia="ru-RU"/>
              </w:rPr>
              <w:t>противопожарным нормам, нормам охраны труда, предъявляемым к:</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и т.п.)</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2.3. </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Помещениям библиотек (площадь, размещение рабочих зон, наличие читального зала, число читательских мест, медиатеки)</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Актовому залу</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Спортивным залам, бассейнам, игровому и спортивному оборудованию</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2.8.</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Помещениям для медицинского персонала</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2.9.</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Мебели, офисному оснащению и хозяйственному инвентарю</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2.10.</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Расходным материалам и канцелярским принадлежностям (бумага для ручного и </w:t>
            </w:r>
            <w:r w:rsidRPr="00CA14B9">
              <w:rPr>
                <w:rFonts w:ascii="Times New Roman" w:eastAsia="Calibri" w:hAnsi="Times New Roman" w:cs="Times New Roman"/>
                <w:sz w:val="20"/>
                <w:szCs w:val="20"/>
              </w:rPr>
              <w:lastRenderedPageBreak/>
              <w:t>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lastRenderedPageBreak/>
              <w:t>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Материально-техническое и информационное оснащение образовательного процесса обеспечивает возможность:</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Получения информации различными способами (поиск информации в сети Интернет, работа в библиотеке и др.)</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Наблюдений (включая наблюдение микрообъектов), определения местонахождения, наглядного представления и анализа данных</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Создания материальных объектов, в том числе произведений искусства</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pacing w:val="-12"/>
                <w:sz w:val="20"/>
                <w:szCs w:val="20"/>
              </w:rPr>
            </w:pPr>
            <w:r w:rsidRPr="00CA14B9">
              <w:rPr>
                <w:rFonts w:ascii="Times New Roman" w:eastAsia="Calibri" w:hAnsi="Times New Roman" w:cs="Times New Roman"/>
                <w:spacing w:val="-12"/>
                <w:sz w:val="20"/>
                <w:szCs w:val="20"/>
              </w:rPr>
              <w:t>Обработки  материалов и информации с использованием технологических инструментов</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Проектирования и конструирования, в том числе моделей с цифровым управлением и обратной связью</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3.8.</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Исполнения, сочинения и аранжировки музыкальных произведений с применением традиционных инструментов и цифровых технологий</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3.9.</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Физического развития, участия в спортивных соревнованиях и играх</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3.10.</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Планирования учебного процесса, фиксирования его реализации в целом и отдельных этапов (выступлений, дискуссий, экспериментов)</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Размещения своих материалов и работ в информационной среде образовательного учреждения</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Проведения массовых мероприятий, собраний, представлений</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Организации отдыха и питания</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b/>
          <w:sz w:val="20"/>
          <w:szCs w:val="20"/>
          <w:lang w:eastAsia="ru-RU"/>
        </w:rPr>
      </w:pPr>
    </w:p>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b/>
          <w:sz w:val="20"/>
          <w:szCs w:val="20"/>
          <w:lang w:eastAsia="ru-RU"/>
        </w:rPr>
      </w:pPr>
    </w:p>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6.9. Сведения об учебно-методическом обеспечении образовательного процесса:</w:t>
      </w:r>
    </w:p>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b/>
          <w:sz w:val="20"/>
          <w:szCs w:val="20"/>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7368"/>
        <w:gridCol w:w="1669"/>
      </w:tblGrid>
      <w:tr w:rsidR="00CA14B9" w:rsidRPr="00CA14B9" w:rsidTr="00CA14B9">
        <w:trPr>
          <w:jc w:val="center"/>
        </w:trPr>
        <w:tc>
          <w:tcPr>
            <w:tcW w:w="27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384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Название кабинета, зала, и др., используемых для реализации основной образовательной программы начального общего образования</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Оценка соответствия требованиям</w:t>
            </w:r>
          </w:p>
        </w:tc>
      </w:tr>
      <w:tr w:rsidR="00CA14B9" w:rsidRPr="00CA14B9" w:rsidTr="00CA14B9">
        <w:trPr>
          <w:trHeight w:val="271"/>
          <w:jc w:val="center"/>
        </w:trPr>
        <w:tc>
          <w:tcPr>
            <w:tcW w:w="27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384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начальных классов</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rPr>
          <w:jc w:val="center"/>
        </w:trPr>
        <w:tc>
          <w:tcPr>
            <w:tcW w:w="27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3849"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начальных классов</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rPr>
          <w:jc w:val="center"/>
        </w:trPr>
        <w:tc>
          <w:tcPr>
            <w:tcW w:w="27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384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начальных классов</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27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3849"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начальных классов</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27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3849"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Спортивный зал</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27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3849"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Медиатека</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jc w:val="center"/>
        </w:trPr>
        <w:tc>
          <w:tcPr>
            <w:tcW w:w="27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3849"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Библиотека</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279"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3849"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информатики</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bl>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iCs/>
        </w:rPr>
      </w:pP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iCs/>
        </w:rPr>
        <w:t>6.10. Сведения об обеспеченности учебниками</w:t>
      </w:r>
      <w:r w:rsidRPr="00CA14B9">
        <w:rPr>
          <w:rFonts w:ascii="Times New Roman" w:eastAsia="Calibri" w:hAnsi="Times New Roman" w:cs="Times New Roman"/>
          <w:b/>
        </w:rPr>
        <w:t xml:space="preserve">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rPr>
      </w:pPr>
    </w:p>
    <w:tbl>
      <w:tblPr>
        <w:tblW w:w="9838" w:type="dxa"/>
        <w:tblLook w:val="0000" w:firstRow="0" w:lastRow="0" w:firstColumn="0" w:lastColumn="0" w:noHBand="0" w:noVBand="0"/>
      </w:tblPr>
      <w:tblGrid>
        <w:gridCol w:w="458"/>
        <w:gridCol w:w="2051"/>
        <w:gridCol w:w="3092"/>
        <w:gridCol w:w="2279"/>
        <w:gridCol w:w="1958"/>
      </w:tblGrid>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16"/>
                <w:szCs w:val="16"/>
              </w:rPr>
            </w:pPr>
            <w:r w:rsidRPr="00CA14B9">
              <w:rPr>
                <w:rFonts w:ascii="Times New Roman" w:eastAsia="Calibri" w:hAnsi="Times New Roman" w:cs="Times New Roman"/>
                <w:sz w:val="16"/>
                <w:szCs w:val="16"/>
              </w:rPr>
              <w:t>№ п/п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16"/>
                <w:szCs w:val="16"/>
              </w:rPr>
            </w:pPr>
            <w:r w:rsidRPr="00CA14B9">
              <w:rPr>
                <w:rFonts w:ascii="Times New Roman" w:eastAsia="Calibri" w:hAnsi="Times New Roman" w:cs="Times New Roman"/>
                <w:sz w:val="16"/>
                <w:szCs w:val="16"/>
              </w:rPr>
              <w:t>Название предмета (по учебному плану)</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Учебник(и) (автор, название, год издания)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Сведения о соответствии используемого учебника федеральному перечню (соответствует/не соответствует)</w:t>
            </w: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16"/>
                <w:szCs w:val="16"/>
                <w:lang w:eastAsia="ru-RU"/>
              </w:rPr>
            </w:pPr>
            <w:r w:rsidRPr="00CA14B9">
              <w:rPr>
                <w:rFonts w:ascii="Times New Roman" w:eastAsia="Times New Roman" w:hAnsi="Times New Roman" w:cs="Times New Roman"/>
                <w:bCs/>
                <w:sz w:val="16"/>
                <w:szCs w:val="16"/>
                <w:lang w:eastAsia="ru-RU"/>
              </w:rPr>
              <w:t>Учебно-методическая литература</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Обучение грамоте</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Горецкий, В.А. Кирюшкина, А. А. Виноградская, М. В. Бойкина М. Азбука в 2 ч. М.: Просвещение 2015 </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rPr>
            </w:pPr>
            <w:r w:rsidRPr="00CA14B9">
              <w:rPr>
                <w:rFonts w:ascii="Times New Roman" w:eastAsia="Times New Roman" w:hAnsi="Times New Roman" w:cs="Times New Roman"/>
                <w:lang w:eastAsia="ru-RU"/>
              </w:rPr>
              <w:t>Охлопкова М.Е.  Букубаар. Якутск, изд. Бичик. 2011</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rPr>
                <w:rFonts w:ascii="Times New Roman" w:eastAsia="Calibri" w:hAnsi="Times New Roman" w:cs="Times New Roman"/>
                <w:sz w:val="20"/>
                <w:szCs w:val="20"/>
              </w:rPr>
            </w:pPr>
          </w:p>
          <w:p w:rsidR="00CA14B9" w:rsidRPr="00CA14B9" w:rsidRDefault="00CA14B9" w:rsidP="00CA14B9">
            <w:pPr>
              <w:rPr>
                <w:rFonts w:ascii="Times New Roman" w:eastAsia="Calibri" w:hAnsi="Times New Roman" w:cs="Times New Roman"/>
                <w:sz w:val="20"/>
                <w:szCs w:val="20"/>
              </w:rPr>
            </w:pPr>
          </w:p>
          <w:p w:rsidR="00CA14B9" w:rsidRPr="00CA14B9" w:rsidRDefault="00CA14B9" w:rsidP="00CA14B9">
            <w:pPr>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Родной язык</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Захарова Л.В.  Саха тыла   Якутск, Бичик  2017</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 Захарова Л.В.  .. Якутский язык. Якутск, изд. Бичик. 2017</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Захарова Л.В.  Якутский язык. Якутск, изд. Бичик. 2017</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lang w:eastAsia="ru-RU"/>
              </w:rPr>
              <w:t>Захарова Л.В.</w:t>
            </w:r>
            <w:r w:rsidRPr="00CA14B9">
              <w:rPr>
                <w:rFonts w:ascii="Times New Roman" w:eastAsia="Times New Roman" w:hAnsi="Times New Roman" w:cs="Times New Roman"/>
                <w:sz w:val="20"/>
                <w:szCs w:val="20"/>
                <w:lang w:eastAsia="ru-RU"/>
              </w:rPr>
              <w:t xml:space="preserve"> Якутский язык. Якутск, изд. Бичик. 2017</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Родная речь</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Л.В. Захарова, У.М. Флегонтова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1 кл Якутск, изд. Бичик. 2016</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Л.В.Захарова, У.М.Флегонтова</w:t>
            </w:r>
            <w:r w:rsidRPr="00CA14B9">
              <w:rPr>
                <w:rFonts w:ascii="Times New Roman" w:eastAsia="Calibri" w:hAnsi="Times New Roman" w:cs="Times New Roman"/>
                <w:sz w:val="20"/>
                <w:szCs w:val="20"/>
                <w:lang w:eastAsia="ru-RU"/>
              </w:rPr>
              <w:t xml:space="preserve"> Литература аа5ыыта 2 кл</w:t>
            </w:r>
            <w:r w:rsidRPr="00CA14B9">
              <w:rPr>
                <w:rFonts w:ascii="Times New Roman" w:eastAsia="Times New Roman" w:hAnsi="Times New Roman" w:cs="Times New Roman"/>
                <w:sz w:val="20"/>
                <w:szCs w:val="20"/>
                <w:lang w:eastAsia="ru-RU"/>
              </w:rPr>
              <w:t xml:space="preserve"> . Якутск, изд. Бичик. 2016</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Захарова Л.В. Литература аа5ыыта 3 кл Якутск, изд. Бичик. 2016</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Захарова Л.В. Литература аа5ыыта 4 кл</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Якутск, изд. Бичик. 2016</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Соответствует </w:t>
            </w:r>
          </w:p>
          <w:p w:rsidR="00CA14B9" w:rsidRPr="00CA14B9" w:rsidRDefault="00CA14B9" w:rsidP="00CA14B9">
            <w:pPr>
              <w:spacing w:after="0"/>
              <w:rPr>
                <w:rFonts w:ascii="Times New Roman" w:eastAsia="Calibri" w:hAnsi="Times New Roman" w:cs="Times New Roman"/>
                <w:sz w:val="20"/>
                <w:szCs w:val="20"/>
              </w:rPr>
            </w:pPr>
          </w:p>
          <w:p w:rsidR="00CA14B9" w:rsidRPr="00CA14B9" w:rsidRDefault="00CA14B9" w:rsidP="00CA14B9">
            <w:pPr>
              <w:spacing w:after="0"/>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Соответствует </w:t>
            </w:r>
          </w:p>
          <w:p w:rsidR="00CA14B9" w:rsidRPr="00CA14B9" w:rsidRDefault="00CA14B9" w:rsidP="00CA14B9">
            <w:pPr>
              <w:rPr>
                <w:rFonts w:ascii="Times New Roman" w:eastAsia="Calibri" w:hAnsi="Times New Roman" w:cs="Times New Roman"/>
                <w:sz w:val="20"/>
                <w:szCs w:val="20"/>
              </w:rPr>
            </w:pPr>
          </w:p>
          <w:p w:rsidR="00CA14B9" w:rsidRPr="00CA14B9" w:rsidRDefault="00CA14B9" w:rsidP="00CA14B9">
            <w:pPr>
              <w:spacing w:after="0"/>
              <w:rPr>
                <w:rFonts w:ascii="Times New Roman" w:eastAsia="Calibri" w:hAnsi="Times New Roman" w:cs="Times New Roman"/>
                <w:sz w:val="20"/>
                <w:szCs w:val="20"/>
              </w:rPr>
            </w:pPr>
          </w:p>
          <w:p w:rsidR="00CA14B9" w:rsidRPr="00CA14B9" w:rsidRDefault="00CA14B9" w:rsidP="00CA14B9">
            <w:pPr>
              <w:spacing w:after="0"/>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rPr>
                <w:rFonts w:ascii="Times New Roman" w:eastAsia="Calibri" w:hAnsi="Times New Roman" w:cs="Times New Roman"/>
                <w:sz w:val="20"/>
                <w:szCs w:val="20"/>
              </w:rPr>
            </w:pPr>
          </w:p>
          <w:p w:rsidR="00CA14B9" w:rsidRPr="00CA14B9" w:rsidRDefault="00CA14B9" w:rsidP="00CA14B9">
            <w:pPr>
              <w:spacing w:after="0"/>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Математика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Моро М.И., Волкова С.И.,   Математика </w:t>
            </w:r>
            <w:r w:rsidRPr="00CA14B9">
              <w:rPr>
                <w:rFonts w:ascii="Times New Roman" w:eastAsia="Calibri" w:hAnsi="Times New Roman" w:cs="Times New Roman"/>
                <w:sz w:val="20"/>
                <w:szCs w:val="20"/>
                <w:u w:val="single"/>
              </w:rPr>
              <w:t>1 класс</w:t>
            </w:r>
            <w:r w:rsidRPr="00CA14B9">
              <w:rPr>
                <w:rFonts w:ascii="Times New Roman" w:eastAsia="Calibri" w:hAnsi="Times New Roman" w:cs="Times New Roman"/>
                <w:sz w:val="20"/>
                <w:szCs w:val="20"/>
              </w:rPr>
              <w:t xml:space="preserve"> в 2 ч: Просвещение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Моро М.И., Бантова М.А. и др.Математика. </w:t>
            </w:r>
            <w:r w:rsidRPr="00CA14B9">
              <w:rPr>
                <w:rFonts w:ascii="Times New Roman" w:eastAsia="Calibri" w:hAnsi="Times New Roman" w:cs="Times New Roman"/>
                <w:sz w:val="20"/>
                <w:szCs w:val="20"/>
                <w:u w:val="single"/>
              </w:rPr>
              <w:t xml:space="preserve">2 класс. </w:t>
            </w:r>
            <w:r w:rsidRPr="00CA14B9">
              <w:rPr>
                <w:rFonts w:ascii="Times New Roman" w:eastAsia="Calibri" w:hAnsi="Times New Roman" w:cs="Times New Roman"/>
                <w:sz w:val="20"/>
                <w:szCs w:val="20"/>
              </w:rPr>
              <w:t>в 2 ч., М.: Просвещение, 2015 .</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Моро М.И. и др., Математика </w:t>
            </w:r>
            <w:r w:rsidRPr="00CA14B9">
              <w:rPr>
                <w:rFonts w:ascii="Times New Roman" w:eastAsia="Calibri" w:hAnsi="Times New Roman" w:cs="Times New Roman"/>
                <w:sz w:val="20"/>
                <w:szCs w:val="20"/>
                <w:u w:val="single"/>
              </w:rPr>
              <w:t>3 класс. В 2 ч.</w:t>
            </w:r>
            <w:r w:rsidRPr="00CA14B9">
              <w:rPr>
                <w:rFonts w:ascii="Times New Roman" w:eastAsia="Calibri" w:hAnsi="Times New Roman" w:cs="Times New Roman"/>
                <w:sz w:val="20"/>
                <w:szCs w:val="20"/>
              </w:rPr>
              <w:t>М.:Просвещение, 2012.</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Моро М.И. и др. Математика. </w:t>
            </w:r>
            <w:r w:rsidRPr="00CA14B9">
              <w:rPr>
                <w:rFonts w:ascii="Times New Roman" w:eastAsia="Calibri" w:hAnsi="Times New Roman" w:cs="Times New Roman"/>
                <w:sz w:val="20"/>
                <w:szCs w:val="20"/>
                <w:u w:val="single"/>
              </w:rPr>
              <w:t>4 класс. В 2 ч.</w:t>
            </w:r>
            <w:r w:rsidRPr="00CA14B9">
              <w:rPr>
                <w:rFonts w:ascii="Times New Roman" w:eastAsia="Calibri" w:hAnsi="Times New Roman" w:cs="Times New Roman"/>
                <w:sz w:val="20"/>
                <w:szCs w:val="20"/>
              </w:rPr>
              <w:t>, М.:Просвещение,  2014.</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Соответствует </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Окружающий мир </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А. А. Плешаков. Окружающий мир </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u w:val="single"/>
              </w:rPr>
              <w:t>1 класс</w:t>
            </w:r>
            <w:r w:rsidRPr="00CA14B9">
              <w:rPr>
                <w:rFonts w:ascii="Times New Roman" w:eastAsia="Calibri" w:hAnsi="Times New Roman" w:cs="Times New Roman"/>
                <w:sz w:val="20"/>
                <w:szCs w:val="20"/>
              </w:rPr>
              <w:t xml:space="preserve"> в 2 ч.,М.: Просвещение, 2012</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Плешаков А.А. Окружающий мир.  </w:t>
            </w:r>
            <w:r w:rsidRPr="00CA14B9">
              <w:rPr>
                <w:rFonts w:ascii="Times New Roman" w:eastAsia="Calibri" w:hAnsi="Times New Roman" w:cs="Times New Roman"/>
                <w:sz w:val="20"/>
                <w:szCs w:val="20"/>
                <w:u w:val="single"/>
              </w:rPr>
              <w:t>2 класс,</w:t>
            </w:r>
            <w:r w:rsidRPr="00CA14B9">
              <w:rPr>
                <w:rFonts w:ascii="Times New Roman" w:eastAsia="Calibri" w:hAnsi="Times New Roman" w:cs="Times New Roman"/>
                <w:sz w:val="20"/>
                <w:szCs w:val="20"/>
              </w:rPr>
              <w:t xml:space="preserve"> в 2 ч., М.: Просвещение, 2017г.</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Плешаков А.А. Окружающий мир.  </w:t>
            </w:r>
            <w:r w:rsidRPr="00CA14B9">
              <w:rPr>
                <w:rFonts w:ascii="Times New Roman" w:eastAsia="Calibri" w:hAnsi="Times New Roman" w:cs="Times New Roman"/>
                <w:sz w:val="20"/>
                <w:szCs w:val="20"/>
                <w:u w:val="single"/>
              </w:rPr>
              <w:t>3 класс. В 2 ч.</w:t>
            </w:r>
            <w:r w:rsidRPr="00CA14B9">
              <w:rPr>
                <w:rFonts w:ascii="Times New Roman" w:eastAsia="Calibri" w:hAnsi="Times New Roman" w:cs="Times New Roman"/>
                <w:sz w:val="20"/>
                <w:szCs w:val="20"/>
              </w:rPr>
              <w:t>М.:Просвещение, 2013</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Плешаков А.А. Окружающий мир. </w:t>
            </w:r>
            <w:r w:rsidRPr="00CA14B9">
              <w:rPr>
                <w:rFonts w:ascii="Times New Roman" w:eastAsia="Calibri" w:hAnsi="Times New Roman" w:cs="Times New Roman"/>
                <w:sz w:val="20"/>
                <w:szCs w:val="20"/>
                <w:u w:val="single"/>
              </w:rPr>
              <w:t>4 класс. В 2 ч.</w:t>
            </w:r>
            <w:r w:rsidRPr="00CA14B9">
              <w:rPr>
                <w:rFonts w:ascii="Times New Roman" w:eastAsia="Calibri" w:hAnsi="Times New Roman" w:cs="Times New Roman"/>
                <w:sz w:val="20"/>
                <w:szCs w:val="20"/>
              </w:rPr>
              <w:t>М.:Просвещение, 2013</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Литературное чтение</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Ф.В. Габышева В.С. Иванова 2 класс 2 ч 4-е изд Якутск, Бичик 2013</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lang w:eastAsia="ru-RU"/>
              </w:rPr>
            </w:pPr>
            <w:r w:rsidRPr="00CA14B9">
              <w:rPr>
                <w:rFonts w:ascii="Times New Roman" w:eastAsia="Times New Roman" w:hAnsi="Times New Roman" w:cs="Times New Roman"/>
                <w:sz w:val="20"/>
                <w:szCs w:val="20"/>
                <w:lang w:eastAsia="ru-RU"/>
              </w:rPr>
              <w:t>Ф.В.Габышева, Л.П. Шамаева. Книга  для чтения 3 класс–Бичик,   2013г.</w:t>
            </w:r>
            <w:r w:rsidRPr="00CA14B9">
              <w:rPr>
                <w:rFonts w:ascii="Times New Roman" w:eastAsia="Calibri" w:hAnsi="Times New Roman" w:cs="Times New Roman"/>
                <w:sz w:val="20"/>
                <w:szCs w:val="20"/>
                <w:lang w:eastAsia="ru-RU"/>
              </w:rPr>
              <w:t>»</w:t>
            </w:r>
          </w:p>
          <w:p w:rsidR="00CA14B9" w:rsidRPr="00CA14B9" w:rsidRDefault="00CA14B9" w:rsidP="00CA14B9">
            <w:pPr>
              <w:spacing w:after="0" w:line="240" w:lineRule="auto"/>
              <w:jc w:val="both"/>
              <w:rPr>
                <w:rFonts w:ascii="Times New Roman" w:eastAsia="Calibri" w:hAnsi="Times New Roman" w:cs="Times New Roman"/>
                <w:sz w:val="20"/>
                <w:szCs w:val="20"/>
                <w:lang w:eastAsia="ru-RU"/>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Times New Roman" w:hAnsi="Times New Roman" w:cs="Times New Roman"/>
                <w:sz w:val="20"/>
                <w:szCs w:val="20"/>
                <w:lang w:eastAsia="ru-RU"/>
              </w:rPr>
              <w:t xml:space="preserve">Ф.В.Габышева, Е.П. Никифорова. Книга  для чтения 4 </w:t>
            </w:r>
            <w:r w:rsidRPr="00CA14B9">
              <w:rPr>
                <w:rFonts w:ascii="Times New Roman" w:eastAsia="Times New Roman" w:hAnsi="Times New Roman" w:cs="Times New Roman"/>
                <w:sz w:val="20"/>
                <w:szCs w:val="20"/>
                <w:lang w:eastAsia="ru-RU"/>
              </w:rPr>
              <w:lastRenderedPageBreak/>
              <w:t>класс–Бичик,   2013г.</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7</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Русский язык </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Рамзаева Т.Г.</w:t>
            </w:r>
          </w:p>
          <w:p w:rsidR="00CA14B9" w:rsidRPr="00CA14B9" w:rsidRDefault="00CA14B9" w:rsidP="00CA14B9">
            <w:pPr>
              <w:spacing w:after="0" w:line="240" w:lineRule="auto"/>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Русский язык, 1 класс.</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Times New Roman" w:hAnsi="Times New Roman" w:cs="Times New Roman"/>
                <w:sz w:val="20"/>
                <w:szCs w:val="20"/>
                <w:lang w:eastAsia="ru-RU"/>
              </w:rPr>
              <w:t>М:. Дрофа, 2012г</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Рамзаева Т.Г.</w:t>
            </w:r>
          </w:p>
          <w:p w:rsidR="00CA14B9" w:rsidRPr="00CA14B9" w:rsidRDefault="00CA14B9" w:rsidP="00CA14B9">
            <w:pPr>
              <w:spacing w:after="0" w:line="240" w:lineRule="auto"/>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Русский язык, 2 класс.</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Times New Roman" w:hAnsi="Times New Roman" w:cs="Times New Roman"/>
                <w:sz w:val="20"/>
                <w:szCs w:val="20"/>
                <w:lang w:eastAsia="ru-RU"/>
              </w:rPr>
              <w:t>М:. Дрофа, 2017г</w:t>
            </w:r>
          </w:p>
          <w:p w:rsidR="00CA14B9" w:rsidRPr="00CA14B9" w:rsidRDefault="00CA14B9" w:rsidP="00CA14B9">
            <w:pPr>
              <w:spacing w:after="0" w:line="240" w:lineRule="auto"/>
              <w:rPr>
                <w:rFonts w:ascii="Times New Roman" w:eastAsia="Times New Roman" w:hAnsi="Times New Roman" w:cs="Times New Roman"/>
                <w:sz w:val="20"/>
                <w:szCs w:val="20"/>
                <w:lang w:eastAsia="ru-RU"/>
              </w:rPr>
            </w:pPr>
          </w:p>
          <w:p w:rsidR="00CA14B9" w:rsidRPr="00CA14B9" w:rsidRDefault="00CA14B9" w:rsidP="00CA14B9">
            <w:pPr>
              <w:spacing w:after="0" w:line="240" w:lineRule="auto"/>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Рамзаева Т.Г.</w:t>
            </w:r>
          </w:p>
          <w:p w:rsidR="00CA14B9" w:rsidRPr="00CA14B9" w:rsidRDefault="00CA14B9" w:rsidP="00CA14B9">
            <w:pPr>
              <w:spacing w:after="0" w:line="240" w:lineRule="auto"/>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Русский язык, 3 класс.</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 Дрофа, 2017г</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Рамзаева Т.Г.</w:t>
            </w:r>
          </w:p>
          <w:p w:rsidR="00CA14B9" w:rsidRPr="00CA14B9" w:rsidRDefault="00CA14B9" w:rsidP="00CA14B9">
            <w:pPr>
              <w:spacing w:after="0" w:line="240" w:lineRule="auto"/>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Русский язык, 4 класс.</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 Дрофа, 2013г</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Технология</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Геронимус Т.М. Технология: Маленький мастер. 1 класс. М.: АСТ-ПРЕСС ШКОЛА, 2013</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Геронимус Т.М. Технология: Маленький мастер. 2 класс. М.: АСТ-ПРЕСС ШКОЛА, 2013</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Геронимус Т.М. Технология: Маленький мастер. 3 класс. М.: АСТ-ПРЕСС ШКОЛА, 2013,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Геронимус Т.М. Технология. 4 класс. М.: АСТ-ПРЕСС ШКОЛА, 2014</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Искусство (изобразительное искусство) </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Неменская Л.А. Изобразительное искусство: ты изображаешь, украшаешь и строишь. 1 класс. М.: Просвещение,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Коротеева Е.И. Изобразительное искусство:искусство и ты. 2 класс. М.: Просвещение,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Горяева Н.А., Неменская Л.А. Изобразительное искусство: искусство вокруг нас. 3 класс. М.: Просвещение, 2014</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Неменская Л.А. Изобразительное искусство: Каждый народ-художник. 4 класс. М.: Просвещение, 2014</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Физическая культура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И. Лях Физическая культура.1-4 классы. М.: Просвещение 2014.</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Искусство (музыка)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Критская Е.Д. Музыка. 1 класс. М.: Просвещение,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Критская Е.Д. Музыка. 2 класс. М.: Просвещение,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Критская Е.Д. Музыка. 1 класс. М.: Просвещение, 2013</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Критская Е.Д. Музыка. 4 класс. М.: Просвещение, 2013</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Соответствует </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Соответствует </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Соответствует </w:t>
            </w: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12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Иностранный язык</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В.П.Кузовлев, Э.Ш.Перегудова и др.  - М.: «Просвещение» Английский язык. 2 класс. 2016г</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В.П.Кузовлев, Э.Ш.Перегудова и др.  - М.: «Просвещение» Английский язык. 3 класс. 2013г</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В.П.Кузовлев, Э.Ш.Перегудова и др.  - М.: «Просвещение» Английский язык. 4 класс. 2013г</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Культура народов РС(Я)</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Винокурова Е.П.  Обугэугэьэ 2 кл Якутск, изд. Бичик, 2011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Винокурова Е.П.  Обугэугэьэ 3 кл. Якутск, изд. Бичик, 2011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Винокурова Е.П.  Обугэугэьэ 4 кл. Якутск, изд. Бичик, 2011</w:t>
            </w:r>
          </w:p>
          <w:p w:rsidR="00CA14B9" w:rsidRPr="00CA14B9" w:rsidRDefault="00CA14B9" w:rsidP="00CA14B9">
            <w:pPr>
              <w:spacing w:after="0" w:line="240" w:lineRule="auto"/>
              <w:jc w:val="both"/>
              <w:rPr>
                <w:rFonts w:ascii="Times New Roman" w:eastAsia="Times New Roman" w:hAnsi="Times New Roman" w:cs="Times New Roman"/>
                <w:sz w:val="28"/>
                <w:szCs w:val="28"/>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Соответствует </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14</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lang w:eastAsia="ru-RU"/>
              </w:rPr>
              <w:t>Основы религиозных культур и светской этики</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Calibri" w:hAnsi="Times New Roman" w:cs="Times New Roman"/>
                <w:sz w:val="20"/>
                <w:szCs w:val="20"/>
                <w:lang w:eastAsia="ru-RU"/>
              </w:rPr>
              <w:t>М.Т.Студикин Основы светкой этики 4 класс 5-е изд М.: Русское слово 2015</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Соответствует</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958"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tc>
      </w:tr>
    </w:tbl>
    <w:p w:rsidR="00CA14B9" w:rsidRPr="00CA14B9" w:rsidRDefault="00CA14B9" w:rsidP="00CA14B9">
      <w:pPr>
        <w:autoSpaceDE w:val="0"/>
        <w:autoSpaceDN w:val="0"/>
        <w:adjustRightInd w:val="0"/>
        <w:spacing w:after="0" w:line="240" w:lineRule="auto"/>
        <w:ind w:firstLine="540"/>
        <w:jc w:val="both"/>
        <w:outlineLvl w:val="1"/>
        <w:rPr>
          <w:rFonts w:ascii="Times New Roman" w:eastAsia="Calibri" w:hAnsi="Times New Roman" w:cs="Times New Roman"/>
          <w:iC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pacing w:val="-8"/>
        </w:rPr>
      </w:pPr>
      <w:r w:rsidRPr="00CA14B9">
        <w:rPr>
          <w:rFonts w:ascii="Times New Roman" w:eastAsia="Calibri" w:hAnsi="Times New Roman" w:cs="Times New Roman"/>
          <w:b/>
          <w:spacing w:val="-8"/>
        </w:rPr>
        <w:t>6.11. Сведения об укомплектованности библиотеки образовательного учреждения печатными образовательными ресурсами и ЭОР по всем учебным предметам учебного плана, а также о наличии фонда дополнительной литературы</w:t>
      </w:r>
      <w:r w:rsidRPr="00CA14B9">
        <w:rPr>
          <w:rFonts w:ascii="Times New Roman" w:eastAsia="Calibri" w:hAnsi="Times New Roman" w:cs="Times New Roman"/>
          <w:spacing w:val="-8"/>
        </w:rPr>
        <w:t xml:space="preserve"> (детской художественной и научно-популярной литературы, справочно-библиографических и периодических изданий, сопровождающих реализацию основной образовательной программы начального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pacing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
        <w:gridCol w:w="5779"/>
        <w:gridCol w:w="2841"/>
      </w:tblGrid>
      <w:tr w:rsidR="00CA14B9" w:rsidRPr="00CA14B9" w:rsidTr="00CA14B9">
        <w:trPr>
          <w:trHeight w:val="337"/>
        </w:trPr>
        <w:tc>
          <w:tcPr>
            <w:tcW w:w="497"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301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Вид образовательных ресурсов</w:t>
            </w:r>
          </w:p>
        </w:tc>
        <w:tc>
          <w:tcPr>
            <w:tcW w:w="1484"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Количество экземпляров</w:t>
            </w:r>
          </w:p>
        </w:tc>
      </w:tr>
      <w:tr w:rsidR="00CA14B9" w:rsidRPr="00CA14B9" w:rsidTr="00CA14B9">
        <w:trPr>
          <w:trHeight w:val="20"/>
        </w:trPr>
        <w:tc>
          <w:tcPr>
            <w:tcW w:w="497" w:type="pct"/>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301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Учебники (печатные)</w:t>
            </w:r>
          </w:p>
        </w:tc>
        <w:tc>
          <w:tcPr>
            <w:tcW w:w="1484" w:type="pct"/>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780</w:t>
            </w:r>
          </w:p>
        </w:tc>
      </w:tr>
      <w:tr w:rsidR="00CA14B9" w:rsidRPr="00CA14B9" w:rsidTr="00CA14B9">
        <w:trPr>
          <w:trHeight w:val="20"/>
        </w:trPr>
        <w:tc>
          <w:tcPr>
            <w:tcW w:w="497" w:type="pct"/>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301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Учебники (ЭОР)</w:t>
            </w:r>
          </w:p>
        </w:tc>
        <w:tc>
          <w:tcPr>
            <w:tcW w:w="1484" w:type="pct"/>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88</w:t>
            </w:r>
          </w:p>
        </w:tc>
      </w:tr>
      <w:tr w:rsidR="00CA14B9" w:rsidRPr="00CA14B9" w:rsidTr="00CA14B9">
        <w:trPr>
          <w:trHeight w:val="20"/>
        </w:trPr>
        <w:tc>
          <w:tcPr>
            <w:tcW w:w="497" w:type="pct"/>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301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Учебно-методические пособия (печатные)</w:t>
            </w:r>
          </w:p>
        </w:tc>
        <w:tc>
          <w:tcPr>
            <w:tcW w:w="1484" w:type="pct"/>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0</w:t>
            </w:r>
          </w:p>
        </w:tc>
      </w:tr>
      <w:tr w:rsidR="00CA14B9" w:rsidRPr="00CA14B9" w:rsidTr="00CA14B9">
        <w:trPr>
          <w:trHeight w:val="20"/>
        </w:trPr>
        <w:tc>
          <w:tcPr>
            <w:tcW w:w="497" w:type="pct"/>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301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Учебно-методические пособия (ЭОР)</w:t>
            </w:r>
          </w:p>
        </w:tc>
        <w:tc>
          <w:tcPr>
            <w:tcW w:w="1484" w:type="pct"/>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0</w:t>
            </w:r>
          </w:p>
        </w:tc>
      </w:tr>
      <w:tr w:rsidR="00CA14B9" w:rsidRPr="00CA14B9" w:rsidTr="00CA14B9">
        <w:trPr>
          <w:trHeight w:val="20"/>
        </w:trPr>
        <w:tc>
          <w:tcPr>
            <w:tcW w:w="497" w:type="pct"/>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301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Детская художественная литература</w:t>
            </w:r>
          </w:p>
        </w:tc>
        <w:tc>
          <w:tcPr>
            <w:tcW w:w="1484" w:type="pct"/>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580</w:t>
            </w:r>
          </w:p>
        </w:tc>
      </w:tr>
      <w:tr w:rsidR="00CA14B9" w:rsidRPr="00CA14B9" w:rsidTr="00CA14B9">
        <w:trPr>
          <w:trHeight w:val="20"/>
        </w:trPr>
        <w:tc>
          <w:tcPr>
            <w:tcW w:w="497" w:type="pct"/>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301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Научно-популярная литература</w:t>
            </w:r>
          </w:p>
        </w:tc>
        <w:tc>
          <w:tcPr>
            <w:tcW w:w="1484" w:type="pct"/>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98</w:t>
            </w:r>
          </w:p>
        </w:tc>
      </w:tr>
      <w:tr w:rsidR="00CA14B9" w:rsidRPr="00CA14B9" w:rsidTr="00CA14B9">
        <w:trPr>
          <w:trHeight w:val="20"/>
        </w:trPr>
        <w:tc>
          <w:tcPr>
            <w:tcW w:w="497" w:type="pct"/>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301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Справочно-библиографические издания </w:t>
            </w:r>
          </w:p>
        </w:tc>
        <w:tc>
          <w:tcPr>
            <w:tcW w:w="1484" w:type="pct"/>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16</w:t>
            </w:r>
          </w:p>
        </w:tc>
      </w:tr>
      <w:tr w:rsidR="00CA14B9" w:rsidRPr="00CA14B9" w:rsidTr="00CA14B9">
        <w:trPr>
          <w:trHeight w:val="20"/>
        </w:trPr>
        <w:tc>
          <w:tcPr>
            <w:tcW w:w="497" w:type="pct"/>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301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Периодические издания</w:t>
            </w:r>
          </w:p>
        </w:tc>
        <w:tc>
          <w:tcPr>
            <w:tcW w:w="1484" w:type="pct"/>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0</w:t>
            </w:r>
          </w:p>
        </w:tc>
      </w:tr>
    </w:tbl>
    <w:p w:rsidR="00CA14B9" w:rsidRPr="00CA14B9" w:rsidRDefault="00CA14B9" w:rsidP="00CA14B9">
      <w:pPr>
        <w:spacing w:after="0" w:line="240" w:lineRule="auto"/>
        <w:jc w:val="both"/>
        <w:rPr>
          <w:rFonts w:ascii="Times New Roman" w:eastAsia="Times New Roman" w:hAnsi="Times New Roman" w:cs="Times New Roman"/>
          <w:b/>
          <w:lang w:eastAsia="ru-RU"/>
        </w:rPr>
      </w:pPr>
    </w:p>
    <w:p w:rsidR="00CA14B9" w:rsidRPr="00CA14B9" w:rsidRDefault="00CA14B9" w:rsidP="00CA14B9">
      <w:pPr>
        <w:spacing w:after="0" w:line="240" w:lineRule="auto"/>
        <w:jc w:val="both"/>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6.12. Использование современных информационных и коммуникационных технологий при реализации образовательной программы начальной школы.</w:t>
      </w:r>
    </w:p>
    <w:p w:rsidR="00CA14B9" w:rsidRPr="00CA14B9" w:rsidRDefault="00CA14B9" w:rsidP="00CA14B9">
      <w:pPr>
        <w:spacing w:after="0" w:line="240" w:lineRule="auto"/>
        <w:ind w:firstLine="454"/>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В соответствии с требованиями Стандарта информационно-методические условия реализации образовательной программы начального общего образования обеспечиваются современной информационно-образовательной средой.</w:t>
      </w:r>
    </w:p>
    <w:p w:rsidR="00CA14B9" w:rsidRPr="00CA14B9" w:rsidRDefault="00CA14B9" w:rsidP="00CA14B9">
      <w:pPr>
        <w:spacing w:after="0" w:line="240" w:lineRule="auto"/>
        <w:ind w:firstLine="454"/>
        <w:jc w:val="both"/>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3502"/>
        <w:gridCol w:w="2964"/>
        <w:gridCol w:w="2295"/>
      </w:tblGrid>
      <w:tr w:rsidR="00CA14B9" w:rsidRPr="00CA14B9" w:rsidTr="00CA14B9">
        <w:tc>
          <w:tcPr>
            <w:tcW w:w="828" w:type="dxa"/>
          </w:tcPr>
          <w:p w:rsidR="00CA14B9" w:rsidRPr="00CA14B9" w:rsidRDefault="00CA14B9" w:rsidP="00CA14B9">
            <w:pPr>
              <w:spacing w:after="0" w:line="240" w:lineRule="auto"/>
              <w:jc w:val="center"/>
              <w:rPr>
                <w:rFonts w:ascii="Times New Roman" w:eastAsia="Calibri" w:hAnsi="Times New Roman" w:cs="Times New Roman"/>
                <w:bCs/>
                <w:noProof/>
                <w:sz w:val="20"/>
                <w:szCs w:val="20"/>
              </w:rPr>
            </w:pPr>
            <w:r w:rsidRPr="00CA14B9">
              <w:rPr>
                <w:rFonts w:ascii="Times New Roman" w:eastAsia="Calibri" w:hAnsi="Times New Roman" w:cs="Times New Roman"/>
                <w:bCs/>
                <w:sz w:val="20"/>
                <w:szCs w:val="20"/>
              </w:rPr>
              <w:t>№</w:t>
            </w:r>
          </w:p>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Cs/>
                <w:sz w:val="20"/>
                <w:szCs w:val="20"/>
              </w:rPr>
              <w:t>п/п</w:t>
            </w:r>
          </w:p>
        </w:tc>
        <w:tc>
          <w:tcPr>
            <w:tcW w:w="3600" w:type="dxa"/>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Cs/>
                <w:sz w:val="20"/>
                <w:szCs w:val="20"/>
              </w:rPr>
              <w:t>Необходимые средства</w:t>
            </w:r>
          </w:p>
        </w:tc>
        <w:tc>
          <w:tcPr>
            <w:tcW w:w="2704" w:type="dxa"/>
          </w:tcPr>
          <w:p w:rsidR="00CA14B9" w:rsidRPr="00CA14B9" w:rsidRDefault="00CA14B9" w:rsidP="00CA14B9">
            <w:pPr>
              <w:spacing w:after="0" w:line="240" w:lineRule="auto"/>
              <w:jc w:val="center"/>
              <w:rPr>
                <w:rFonts w:ascii="Times New Roman" w:eastAsia="Calibri" w:hAnsi="Times New Roman" w:cs="Times New Roman"/>
                <w:b/>
                <w:bCs/>
                <w:sz w:val="20"/>
                <w:szCs w:val="20"/>
              </w:rPr>
            </w:pPr>
            <w:r w:rsidRPr="00CA14B9">
              <w:rPr>
                <w:rFonts w:ascii="Times New Roman" w:eastAsia="Calibri" w:hAnsi="Times New Roman" w:cs="Times New Roman"/>
                <w:sz w:val="20"/>
                <w:szCs w:val="20"/>
                <w:lang w:eastAsia="ru-RU"/>
              </w:rPr>
              <w:t>Необходимое</w:t>
            </w:r>
          </w:p>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Cs/>
                <w:sz w:val="20"/>
                <w:szCs w:val="20"/>
              </w:rPr>
              <w:t>количествосредств/имеющеесяв наличии</w:t>
            </w:r>
          </w:p>
        </w:tc>
        <w:tc>
          <w:tcPr>
            <w:tcW w:w="2342" w:type="dxa"/>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Cs/>
                <w:sz w:val="20"/>
                <w:szCs w:val="20"/>
              </w:rPr>
              <w:t>Сроки создания условийв соответствиис требованиями ФГОС</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3600"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Технические средства</w:t>
            </w:r>
          </w:p>
        </w:tc>
        <w:tc>
          <w:tcPr>
            <w:tcW w:w="2704" w:type="dxa"/>
          </w:tcPr>
          <w:p w:rsidR="00CA14B9" w:rsidRPr="00CA14B9" w:rsidRDefault="00CA14B9" w:rsidP="00CA14B9">
            <w:pPr>
              <w:tabs>
                <w:tab w:val="left" w:pos="720"/>
              </w:tabs>
              <w:autoSpaceDE w:val="0"/>
              <w:autoSpaceDN w:val="0"/>
              <w:adjustRightInd w:val="0"/>
              <w:spacing w:after="0" w:line="240" w:lineRule="auto"/>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Ноутбуки - 4;</w:t>
            </w:r>
          </w:p>
          <w:p w:rsidR="00CA14B9" w:rsidRPr="00CA14B9" w:rsidRDefault="00CA14B9" w:rsidP="00CA14B9">
            <w:pPr>
              <w:tabs>
                <w:tab w:val="left" w:pos="720"/>
              </w:tabs>
              <w:autoSpaceDE w:val="0"/>
              <w:autoSpaceDN w:val="0"/>
              <w:adjustRightInd w:val="0"/>
              <w:spacing w:after="0" w:line="240" w:lineRule="auto"/>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Принтеры - 4;</w:t>
            </w:r>
          </w:p>
          <w:p w:rsidR="00CA14B9" w:rsidRPr="00CA14B9" w:rsidRDefault="00CA14B9" w:rsidP="00CA14B9">
            <w:pPr>
              <w:tabs>
                <w:tab w:val="left" w:pos="720"/>
              </w:tabs>
              <w:autoSpaceDE w:val="0"/>
              <w:autoSpaceDN w:val="0"/>
              <w:adjustRightInd w:val="0"/>
              <w:spacing w:after="0" w:line="240" w:lineRule="auto"/>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Мультимедийные проекторы 4;</w:t>
            </w:r>
          </w:p>
          <w:p w:rsidR="00CA14B9" w:rsidRPr="00CA14B9" w:rsidRDefault="00CA14B9" w:rsidP="00CA14B9">
            <w:pPr>
              <w:tabs>
                <w:tab w:val="left" w:pos="720"/>
              </w:tabs>
              <w:autoSpaceDE w:val="0"/>
              <w:autoSpaceDN w:val="0"/>
              <w:adjustRightInd w:val="0"/>
              <w:spacing w:after="0" w:line="240" w:lineRule="auto"/>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Интерактивные доски – 1.</w:t>
            </w:r>
          </w:p>
        </w:tc>
        <w:tc>
          <w:tcPr>
            <w:tcW w:w="2342"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2010 – 2018</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3600"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Программные инструменты</w:t>
            </w:r>
          </w:p>
        </w:tc>
        <w:tc>
          <w:tcPr>
            <w:tcW w:w="2704" w:type="dxa"/>
          </w:tcPr>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операционные системы и служебные инструменты;</w:t>
            </w:r>
          </w:p>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графический редактор для обработки растровых изображений; графический редактор для обработки векторных изображений;</w:t>
            </w:r>
          </w:p>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редактор подготовки презентаций; редактор видео; </w:t>
            </w:r>
            <w:r w:rsidRPr="00CA14B9">
              <w:rPr>
                <w:rFonts w:ascii="Times New Roman" w:eastAsia="Calibri" w:hAnsi="Times New Roman" w:cs="Times New Roman"/>
                <w:sz w:val="20"/>
                <w:szCs w:val="20"/>
              </w:rPr>
              <w:lastRenderedPageBreak/>
              <w:t>редактор звука;</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lang w:eastAsia="ru-RU"/>
              </w:rPr>
              <w:t>среда для интернет-публикаций; редактор интернет-сайтов; редактор для совместного удалённого редактирования сообщений.</w:t>
            </w:r>
          </w:p>
        </w:tc>
        <w:tc>
          <w:tcPr>
            <w:tcW w:w="2342" w:type="dxa"/>
          </w:tcPr>
          <w:p w:rsidR="00CA14B9" w:rsidRPr="00CA14B9" w:rsidRDefault="00CA14B9" w:rsidP="00CA14B9">
            <w:pPr>
              <w:spacing w:after="0" w:line="240" w:lineRule="auto"/>
              <w:jc w:val="center"/>
              <w:rPr>
                <w:rFonts w:ascii="Times New Roman" w:eastAsia="Calibri" w:hAnsi="Times New Roman" w:cs="Times New Roman"/>
                <w:sz w:val="20"/>
                <w:szCs w:val="20"/>
              </w:rPr>
            </w:pPr>
            <w:bookmarkStart w:id="1" w:name="OLE_LINK1"/>
            <w:bookmarkStart w:id="2" w:name="OLE_LINK2"/>
            <w:r w:rsidRPr="00CA14B9">
              <w:rPr>
                <w:rFonts w:ascii="Times New Roman" w:eastAsia="Calibri" w:hAnsi="Times New Roman" w:cs="Times New Roman"/>
                <w:sz w:val="20"/>
                <w:szCs w:val="20"/>
              </w:rPr>
              <w:lastRenderedPageBreak/>
              <w:t>2010 – 201</w:t>
            </w:r>
            <w:bookmarkEnd w:id="1"/>
            <w:bookmarkEnd w:id="2"/>
            <w:r w:rsidRPr="00CA14B9">
              <w:rPr>
                <w:rFonts w:ascii="Times New Roman" w:eastAsia="Calibri" w:hAnsi="Times New Roman" w:cs="Times New Roman"/>
                <w:sz w:val="20"/>
                <w:szCs w:val="20"/>
              </w:rPr>
              <w:t>8</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3.</w:t>
            </w:r>
          </w:p>
        </w:tc>
        <w:tc>
          <w:tcPr>
            <w:tcW w:w="3600"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Обеспечение технической, методическойи организационной поддержки</w:t>
            </w:r>
          </w:p>
        </w:tc>
        <w:tc>
          <w:tcPr>
            <w:tcW w:w="2704"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w:t>
            </w:r>
          </w:p>
        </w:tc>
        <w:tc>
          <w:tcPr>
            <w:tcW w:w="2342"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2010 – 2018</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3600"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Отображение образовательного процесса в информационной среде:</w:t>
            </w:r>
          </w:p>
        </w:tc>
        <w:tc>
          <w:tcPr>
            <w:tcW w:w="2704"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tc>
        <w:tc>
          <w:tcPr>
            <w:tcW w:w="2342"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Имеется</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3600"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Компоненты на бумажных носителях:</w:t>
            </w:r>
          </w:p>
        </w:tc>
        <w:tc>
          <w:tcPr>
            <w:tcW w:w="2704"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учебники</w:t>
            </w:r>
          </w:p>
        </w:tc>
        <w:tc>
          <w:tcPr>
            <w:tcW w:w="2342"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Имеется</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3600"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Компоненты на </w:t>
            </w:r>
            <w:r w:rsidRPr="00CA14B9">
              <w:rPr>
                <w:rFonts w:ascii="Times New Roman" w:eastAsia="Calibri" w:hAnsi="Times New Roman" w:cs="Times New Roman"/>
                <w:sz w:val="20"/>
                <w:szCs w:val="20"/>
                <w:lang w:val="en-US"/>
              </w:rPr>
              <w:t>CD</w:t>
            </w:r>
            <w:r w:rsidRPr="00CA14B9">
              <w:rPr>
                <w:rFonts w:ascii="Times New Roman" w:eastAsia="Calibri" w:hAnsi="Times New Roman" w:cs="Times New Roman"/>
                <w:sz w:val="20"/>
                <w:szCs w:val="20"/>
              </w:rPr>
              <w:t xml:space="preserve">и </w:t>
            </w:r>
            <w:r w:rsidRPr="00CA14B9">
              <w:rPr>
                <w:rFonts w:ascii="Times New Roman" w:eastAsia="Calibri" w:hAnsi="Times New Roman" w:cs="Times New Roman"/>
                <w:sz w:val="20"/>
                <w:szCs w:val="20"/>
                <w:lang w:val="en-US"/>
              </w:rPr>
              <w:t>DVD</w:t>
            </w:r>
            <w:r w:rsidRPr="00CA14B9">
              <w:rPr>
                <w:rFonts w:ascii="Times New Roman" w:eastAsia="Calibri" w:hAnsi="Times New Roman" w:cs="Times New Roman"/>
                <w:sz w:val="20"/>
                <w:szCs w:val="20"/>
              </w:rPr>
              <w:t>:</w:t>
            </w:r>
          </w:p>
        </w:tc>
        <w:tc>
          <w:tcPr>
            <w:tcW w:w="2704"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электронные наглядные пособия (по предметам)</w:t>
            </w:r>
          </w:p>
        </w:tc>
        <w:tc>
          <w:tcPr>
            <w:tcW w:w="2342"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Имеется</w:t>
            </w:r>
          </w:p>
        </w:tc>
      </w:tr>
    </w:tbl>
    <w:p w:rsidR="00CA14B9" w:rsidRPr="00CA14B9" w:rsidRDefault="00CA14B9" w:rsidP="00CA14B9">
      <w:pPr>
        <w:spacing w:after="0" w:line="240" w:lineRule="auto"/>
        <w:jc w:val="both"/>
        <w:rPr>
          <w:rFonts w:ascii="Times New Roman" w:eastAsia="Times New Roman" w:hAnsi="Times New Roman" w:cs="Times New Roman"/>
          <w:b/>
          <w:lang w:eastAsia="ru-RU"/>
        </w:rPr>
      </w:pP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r w:rsidRPr="00CA14B9">
        <w:rPr>
          <w:rFonts w:ascii="Times New Roman" w:eastAsia="Times New Roman" w:hAnsi="Times New Roman" w:cs="Times New Roman"/>
          <w:b/>
          <w:lang w:eastAsia="ru-RU"/>
        </w:rPr>
        <w:t>7. Сведения об основной общеобразовательной программе основного общего образования</w:t>
      </w: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p>
    <w:p w:rsidR="00CA14B9" w:rsidRPr="00CA14B9" w:rsidRDefault="00CA14B9" w:rsidP="00CA14B9">
      <w:pPr>
        <w:spacing w:after="0" w:line="240" w:lineRule="auto"/>
        <w:jc w:val="both"/>
        <w:rPr>
          <w:rFonts w:ascii="Times New Roman" w:eastAsia="Calibri" w:hAnsi="Times New Roman" w:cs="Times New Roman"/>
          <w:b/>
          <w:spacing w:val="-12"/>
        </w:rPr>
      </w:pPr>
      <w:r w:rsidRPr="00CA14B9">
        <w:rPr>
          <w:rFonts w:ascii="Times New Roman" w:eastAsia="Calibri" w:hAnsi="Times New Roman" w:cs="Times New Roman"/>
          <w:b/>
          <w:spacing w:val="-12"/>
        </w:rPr>
        <w:t>7.1. Сведения о структуре основной общеобразовательной программы основного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spacing w:val="-1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938"/>
        <w:gridCol w:w="709"/>
      </w:tblGrid>
      <w:tr w:rsidR="00CA14B9" w:rsidRPr="00CA14B9" w:rsidTr="00CA14B9">
        <w:tc>
          <w:tcPr>
            <w:tcW w:w="959"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793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Разделы программы</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c>
          <w:tcPr>
            <w:tcW w:w="959" w:type="dxa"/>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c>
          <w:tcPr>
            <w:tcW w:w="7938" w:type="dxa"/>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 xml:space="preserve">Целевой раздел включает: </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c>
          <w:tcPr>
            <w:tcW w:w="959"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793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Пояснительную записку</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lang w:val="en-US"/>
              </w:rPr>
              <w:t>1</w:t>
            </w:r>
          </w:p>
        </w:tc>
      </w:tr>
      <w:tr w:rsidR="00CA14B9" w:rsidRPr="00CA14B9" w:rsidTr="00CA14B9">
        <w:tc>
          <w:tcPr>
            <w:tcW w:w="959"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793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Планируемые результаты освоения обучающимися основной образовательной программы основного общего образования</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lang w:val="en-US"/>
              </w:rPr>
              <w:t>1</w:t>
            </w:r>
          </w:p>
        </w:tc>
      </w:tr>
      <w:tr w:rsidR="00CA14B9" w:rsidRPr="00CA14B9" w:rsidTr="00CA14B9">
        <w:tc>
          <w:tcPr>
            <w:tcW w:w="959" w:type="dxa"/>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7938" w:type="dxa"/>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Систему оценки достижения планируемых результатов освоения основной образовательной программы основного общего образования</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lang w:val="en-US"/>
              </w:rPr>
              <w:t>1</w:t>
            </w:r>
          </w:p>
        </w:tc>
      </w:tr>
      <w:tr w:rsidR="00CA14B9" w:rsidRPr="00CA14B9" w:rsidTr="00CA14B9">
        <w:tc>
          <w:tcPr>
            <w:tcW w:w="959" w:type="dxa"/>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2.</w:t>
            </w:r>
          </w:p>
        </w:tc>
        <w:tc>
          <w:tcPr>
            <w:tcW w:w="7938" w:type="dxa"/>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Содержательный раздел включает:</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c>
          <w:tcPr>
            <w:tcW w:w="959"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2.1.</w:t>
            </w:r>
          </w:p>
        </w:tc>
        <w:tc>
          <w:tcPr>
            <w:tcW w:w="7938" w:type="dxa"/>
          </w:tcPr>
          <w:p w:rsidR="00CA14B9" w:rsidRPr="00CA14B9" w:rsidRDefault="00CA14B9" w:rsidP="00CA14B9">
            <w:pPr>
              <w:spacing w:after="0" w:line="240" w:lineRule="auto"/>
              <w:jc w:val="both"/>
              <w:rPr>
                <w:rFonts w:ascii="Times New Roman" w:eastAsia="Calibri" w:hAnsi="Times New Roman" w:cs="Times New Roman"/>
                <w:spacing w:val="-12"/>
                <w:sz w:val="20"/>
                <w:szCs w:val="20"/>
              </w:rPr>
            </w:pPr>
            <w:r w:rsidRPr="00CA14B9">
              <w:rPr>
                <w:rFonts w:ascii="Times New Roman" w:eastAsia="Calibri" w:hAnsi="Times New Roman" w:cs="Times New Roman"/>
                <w:spacing w:val="-12"/>
                <w:sz w:val="20"/>
                <w:szCs w:val="20"/>
              </w:rPr>
              <w:t>Программу  развития универсальных учебных действий (программу формирования общеу</w:t>
            </w:r>
            <w:r w:rsidRPr="00CA14B9">
              <w:rPr>
                <w:rFonts w:ascii="Times New Roman" w:eastAsia="Calibri" w:hAnsi="Times New Roman" w:cs="Times New Roman"/>
                <w:spacing w:val="-12"/>
                <w:sz w:val="20"/>
                <w:szCs w:val="20"/>
              </w:rPr>
              <w:softHyphen/>
              <w:t>чебных умений и навыков) у обучающихся на ступени основного общего образования</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lang w:val="en-US"/>
              </w:rPr>
              <w:t>1</w:t>
            </w:r>
          </w:p>
        </w:tc>
      </w:tr>
      <w:tr w:rsidR="00CA14B9" w:rsidRPr="00CA14B9" w:rsidTr="00CA14B9">
        <w:tc>
          <w:tcPr>
            <w:tcW w:w="959" w:type="dxa"/>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2.2.</w:t>
            </w:r>
          </w:p>
        </w:tc>
        <w:tc>
          <w:tcPr>
            <w:tcW w:w="793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Программы отдельных учебных предметов, курсов</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lang w:val="en-US"/>
              </w:rPr>
              <w:t>1</w:t>
            </w:r>
          </w:p>
        </w:tc>
      </w:tr>
      <w:tr w:rsidR="00CA14B9" w:rsidRPr="00CA14B9" w:rsidTr="00CA14B9">
        <w:tc>
          <w:tcPr>
            <w:tcW w:w="959" w:type="dxa"/>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2.3.</w:t>
            </w:r>
          </w:p>
        </w:tc>
        <w:tc>
          <w:tcPr>
            <w:tcW w:w="7938" w:type="dxa"/>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pacing w:val="-12"/>
                <w:sz w:val="20"/>
                <w:szCs w:val="20"/>
              </w:rPr>
            </w:pPr>
            <w:r w:rsidRPr="00CA14B9">
              <w:rPr>
                <w:rFonts w:ascii="Times New Roman" w:eastAsia="Calibri" w:hAnsi="Times New Roman" w:cs="Times New Roman"/>
                <w:spacing w:val="-12"/>
                <w:sz w:val="20"/>
                <w:szCs w:val="20"/>
              </w:rPr>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lang w:val="en-US"/>
              </w:rPr>
              <w:t>1</w:t>
            </w:r>
          </w:p>
        </w:tc>
      </w:tr>
      <w:tr w:rsidR="00CA14B9" w:rsidRPr="00CA14B9" w:rsidTr="00CA14B9">
        <w:tc>
          <w:tcPr>
            <w:tcW w:w="959" w:type="dxa"/>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2.4.</w:t>
            </w:r>
          </w:p>
        </w:tc>
        <w:tc>
          <w:tcPr>
            <w:tcW w:w="7938" w:type="dxa"/>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Программу коррекционной работы </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lang w:val="en-US"/>
              </w:rPr>
              <w:t>0</w:t>
            </w:r>
          </w:p>
        </w:tc>
      </w:tr>
      <w:tr w:rsidR="00CA14B9" w:rsidRPr="00CA14B9" w:rsidTr="00CA14B9">
        <w:tc>
          <w:tcPr>
            <w:tcW w:w="959" w:type="dxa"/>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 xml:space="preserve">3. </w:t>
            </w:r>
          </w:p>
        </w:tc>
        <w:tc>
          <w:tcPr>
            <w:tcW w:w="7938" w:type="dxa"/>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Организационный раздел включает:</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c>
          <w:tcPr>
            <w:tcW w:w="959"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3.1.</w:t>
            </w:r>
          </w:p>
        </w:tc>
        <w:tc>
          <w:tcPr>
            <w:tcW w:w="793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Учебный план основного общего образования</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lang w:val="en-US"/>
              </w:rPr>
              <w:t>1</w:t>
            </w:r>
          </w:p>
        </w:tc>
      </w:tr>
      <w:tr w:rsidR="00CA14B9" w:rsidRPr="00CA14B9" w:rsidTr="00CA14B9">
        <w:tc>
          <w:tcPr>
            <w:tcW w:w="959" w:type="dxa"/>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3.2.</w:t>
            </w:r>
          </w:p>
        </w:tc>
        <w:tc>
          <w:tcPr>
            <w:tcW w:w="7938" w:type="dxa"/>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Систему условий реализации основной образовательной программы в соответствии с требованиями ГОС</w:t>
            </w:r>
          </w:p>
        </w:tc>
        <w:tc>
          <w:tcPr>
            <w:tcW w:w="709" w:type="dxa"/>
          </w:tcPr>
          <w:p w:rsidR="00CA14B9" w:rsidRPr="00CA14B9" w:rsidRDefault="00CA14B9" w:rsidP="00CA14B9">
            <w:pPr>
              <w:spacing w:after="0" w:line="240" w:lineRule="auto"/>
              <w:jc w:val="both"/>
              <w:rPr>
                <w:rFonts w:ascii="Times New Roman" w:eastAsia="Calibri" w:hAnsi="Times New Roman" w:cs="Times New Roman"/>
                <w:sz w:val="20"/>
                <w:szCs w:val="20"/>
                <w:lang w:val="en-US"/>
              </w:rPr>
            </w:pPr>
            <w:r w:rsidRPr="00CA14B9">
              <w:rPr>
                <w:rFonts w:ascii="Times New Roman" w:eastAsia="Calibri" w:hAnsi="Times New Roman" w:cs="Times New Roman"/>
                <w:sz w:val="20"/>
                <w:szCs w:val="20"/>
                <w:lang w:val="en-US"/>
              </w:rPr>
              <w:t>1</w:t>
            </w:r>
          </w:p>
        </w:tc>
      </w:tr>
    </w:tbl>
    <w:p w:rsidR="00CA14B9" w:rsidRPr="00CA14B9" w:rsidRDefault="00CA14B9" w:rsidP="00CA14B9">
      <w:pPr>
        <w:spacing w:after="0" w:line="240" w:lineRule="auto"/>
        <w:jc w:val="both"/>
        <w:rPr>
          <w:rFonts w:ascii="Times New Roman" w:eastAsia="Calibri" w:hAnsi="Times New Roman" w:cs="Times New Roman"/>
          <w:b/>
          <w:spacing w:val="-12"/>
        </w:rPr>
      </w:pP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r w:rsidRPr="00CA14B9">
        <w:rPr>
          <w:rFonts w:ascii="Times New Roman" w:eastAsia="Times New Roman" w:hAnsi="Times New Roman" w:cs="Times New Roman"/>
          <w:b/>
          <w:iCs/>
          <w:lang w:eastAsia="ru-RU"/>
        </w:rPr>
        <w:t xml:space="preserve">7.2. Сведения о содержании </w:t>
      </w:r>
      <w:r w:rsidRPr="00CA14B9">
        <w:rPr>
          <w:rFonts w:ascii="Times New Roman" w:eastAsia="Times New Roman" w:hAnsi="Times New Roman" w:cs="Times New Roman"/>
          <w:b/>
          <w:lang w:eastAsia="ru-RU"/>
        </w:rPr>
        <w:t>основной общеобразовательной программы основного общего образования:</w:t>
      </w:r>
    </w:p>
    <w:p w:rsidR="00CA14B9" w:rsidRPr="00CA14B9" w:rsidRDefault="00CA14B9" w:rsidP="00CA14B9">
      <w:pPr>
        <w:keepNext/>
        <w:spacing w:after="0" w:line="240" w:lineRule="auto"/>
        <w:jc w:val="both"/>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7479"/>
        <w:gridCol w:w="1458"/>
      </w:tblGrid>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Требования к содержанию разделов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Выполнение требований</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iCs/>
                <w:sz w:val="20"/>
                <w:szCs w:val="20"/>
              </w:rPr>
              <w:t xml:space="preserve">Пояснительная записка раскрывает: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iCs/>
                <w:sz w:val="20"/>
                <w:szCs w:val="20"/>
              </w:rPr>
              <w:t>Цели и задачи реализации основной образовательной программы основного общего образования, конкретизированные в соответствии с требованиями ГОС к результатам освоения обучающимися основной образовательной программы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 xml:space="preserve">Принципы и подходы к формированию основной образовательной программы основного общего образования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lastRenderedPageBreak/>
              <w:t>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Планируемые результаты освоения основной образовательной программы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2.1.</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iCs/>
                <w:sz w:val="20"/>
                <w:szCs w:val="20"/>
                <w:lang w:eastAsia="ru-RU"/>
              </w:rPr>
            </w:pPr>
            <w:r w:rsidRPr="00CA14B9">
              <w:rPr>
                <w:rFonts w:ascii="Times New Roman" w:eastAsia="Times New Roman" w:hAnsi="Times New Roman" w:cs="Times New Roman"/>
                <w:iCs/>
                <w:sz w:val="20"/>
                <w:szCs w:val="20"/>
                <w:lang w:eastAsia="ru-RU"/>
              </w:rPr>
              <w:t>Обеспечивают связь между требованиями ГОС, образовательным процессом и системой оценки результатов освоения основной образовательной программы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результатов освоения обучающимися основной образовательной программы основного общего образования в соответствии с требованиями ГОС</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pacing w:val="-4"/>
                <w:sz w:val="20"/>
                <w:szCs w:val="20"/>
              </w:rPr>
            </w:pPr>
            <w:r w:rsidRPr="00CA14B9">
              <w:rPr>
                <w:rFonts w:ascii="Times New Roman" w:eastAsia="Calibri" w:hAnsi="Times New Roman" w:cs="Times New Roman"/>
                <w:b/>
                <w:spacing w:val="-4"/>
                <w:sz w:val="20"/>
                <w:szCs w:val="20"/>
              </w:rPr>
              <w:t>Система оценки достижения планируемых результатов освоения основной образовательной программы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pacing w:val="-6"/>
                <w:sz w:val="20"/>
                <w:szCs w:val="20"/>
              </w:rPr>
            </w:pPr>
            <w:r w:rsidRPr="00CA14B9">
              <w:rPr>
                <w:rFonts w:ascii="Times New Roman" w:eastAsia="Calibri" w:hAnsi="Times New Roman" w:cs="Times New Roman"/>
                <w:spacing w:val="-6"/>
                <w:sz w:val="20"/>
                <w:szCs w:val="20"/>
              </w:rPr>
              <w:t>Определяет основные направления и цели оценочной деятельности,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Ориентирует образовательный процесс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Обеспечивает комплексный подход к оценке результатовосвоения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Обеспечивает оценку динамики индивидуальных достижений обучающихся в процессе освоения основной общеобразовательной программы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pacing w:val="-4"/>
                <w:sz w:val="20"/>
                <w:szCs w:val="20"/>
              </w:rPr>
            </w:pPr>
            <w:r w:rsidRPr="00CA14B9">
              <w:rPr>
                <w:rFonts w:ascii="Times New Roman" w:eastAsia="Calibri" w:hAnsi="Times New Roman" w:cs="Times New Roman"/>
                <w:spacing w:val="-4"/>
                <w:sz w:val="20"/>
                <w:szCs w:val="20"/>
              </w:rPr>
              <w:t>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образовательного  учреждения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pacing w:val="-4"/>
                <w:sz w:val="20"/>
                <w:szCs w:val="20"/>
              </w:rPr>
            </w:pPr>
            <w:r w:rsidRPr="00CA14B9">
              <w:rPr>
                <w:rFonts w:ascii="Times New Roman" w:eastAsia="Calibri" w:hAnsi="Times New Roman" w:cs="Times New Roman"/>
                <w:spacing w:val="-4"/>
                <w:sz w:val="20"/>
                <w:szCs w:val="20"/>
              </w:rPr>
              <w:t>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итоговой оценки по предметам, не выносимым на государственную (итоговую) аттестацию обучающихся, и оценки проектной деятельности обучающихся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4.</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Программа развития универсальных учебных действий (программа формирования общеучебных умений и навыков) у обучающихся на ступени основного общего образования содержит: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Цели и задачи программы, описание ее места и роли в реализации требований ГОС</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Типовые задачи применения универсальных учебных действий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Описание содержания, видов и форм организации учебной деятельности по формированию и развитию ИКТ-компетенций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Перечень и описание основных элементов ИКТ-компетенций и инструментов их использования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4.7.</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4.8.</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Виды взаимодействия с учебными, научными и социальными организациями, формы привлечения консультантов, экспертов и научных руководителей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4.9.</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4.10.</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Систему оценки деятельности образовательного учреждения по формированию и развитию универсальных учебных действий у обучающихся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4.11.</w:t>
            </w:r>
          </w:p>
        </w:tc>
        <w:tc>
          <w:tcPr>
            <w:tcW w:w="0" w:type="auto"/>
            <w:shd w:val="clear" w:color="auto" w:fill="auto"/>
          </w:tcPr>
          <w:p w:rsidR="00CA14B9" w:rsidRPr="00CA14B9" w:rsidRDefault="00CA14B9" w:rsidP="00CA14B9">
            <w:pPr>
              <w:tabs>
                <w:tab w:val="center" w:pos="4677"/>
                <w:tab w:val="right" w:pos="9355"/>
              </w:tabs>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Методику и инструментарий мониторинга успешности освоения и применения обучающимися универсальных учебных действий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Программы отдельных учебных предметов, курсов содержат: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Пояснительную записку, в которой конкретизируются общие цели основного общего образования с учетом специфики учебного предмета, курса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Общую характеристику учебного предмета, курса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Описание места учебного предмета, курса в учебном плане</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Описание ценностных ориентиров содержания учебного предмета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Личностные, метапредметные и предметные результаты освоения конкретного учебного предмета, курса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Содержание учебного предмета, курса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Тематическое планирование с определением основных видов учебной деятельности обучающихся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5.8.</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iCs/>
                <w:sz w:val="20"/>
                <w:szCs w:val="20"/>
              </w:rPr>
              <w:t>Описание учебно-методического и материально-технического обеспечения образовательного процесса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b/>
                <w:sz w:val="20"/>
                <w:szCs w:val="20"/>
              </w:rPr>
              <w:t>Программа воспитания и социализации обучающихся содержит: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6.2.</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pacing w:val="-4"/>
                <w:sz w:val="20"/>
                <w:szCs w:val="20"/>
                <w:lang w:eastAsia="ru-RU"/>
              </w:rPr>
            </w:pPr>
            <w:r w:rsidRPr="00CA14B9">
              <w:rPr>
                <w:rFonts w:ascii="Times New Roman" w:eastAsia="Times New Roman" w:hAnsi="Times New Roman" w:cs="Times New Roman"/>
                <w:spacing w:val="-4"/>
                <w:sz w:val="20"/>
                <w:szCs w:val="20"/>
                <w:lang w:eastAsia="ru-RU"/>
              </w:rPr>
              <w:t>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6.3.</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6.4.</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6.5.</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в том числе с системой дополнительного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6.6.</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Основные формы организации педагогической поддержки социализации обучающихся по каждому из направлений с учётом урочной и внеурочной деятельности,  а также формы участия специалистов и социальных партнёров по направлениям социального воспитания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6.7.</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6.8.</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Описание деятельности образовательного учреждения в области непрерывного экологического здоровьесберегающего образования обучающихся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6.9.</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т.п.)</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6.10.</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pacing w:val="-6"/>
                <w:sz w:val="20"/>
                <w:szCs w:val="20"/>
              </w:rPr>
            </w:pPr>
            <w:r w:rsidRPr="00CA14B9">
              <w:rPr>
                <w:rFonts w:ascii="Times New Roman" w:eastAsia="Calibri" w:hAnsi="Times New Roman" w:cs="Times New Roman"/>
                <w:spacing w:val="-6"/>
                <w:sz w:val="20"/>
                <w:szCs w:val="20"/>
              </w:rPr>
              <w:t>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Методику и инструментарий мониторинга духовно-нравственного развития, воспитания и социализации обучающихся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6.12.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iCs/>
                <w:sz w:val="20"/>
                <w:szCs w:val="20"/>
              </w:rPr>
            </w:pPr>
            <w:r w:rsidRPr="00CA14B9">
              <w:rPr>
                <w:rFonts w:ascii="Times New Roman" w:eastAsia="Calibri" w:hAnsi="Times New Roman" w:cs="Times New Roman"/>
                <w:b/>
                <w:sz w:val="20"/>
                <w:szCs w:val="20"/>
              </w:rPr>
              <w:t>Программа коррекционной работы обеспечивает: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7.1.</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7.2.</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Реализацию комплексного индивидуально ориентированного психолого-медико-педагогического сопровождения в условиях образовательного процесса всех детей с особыми образовательными потребностями с учётом состояния здоровья и особенностей психофизического развития (в соответствии с рекомендациями психолого-медико-педагогической комиссии)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специальных образовательных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 оказывающего необходимую техническую помощь</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sz w:val="20"/>
                <w:szCs w:val="20"/>
              </w:rPr>
            </w:pPr>
            <w:r w:rsidRPr="00CA14B9">
              <w:rPr>
                <w:rFonts w:ascii="Times New Roman" w:eastAsia="Calibri" w:hAnsi="Times New Roman" w:cs="Times New Roman"/>
                <w:b/>
                <w:sz w:val="20"/>
                <w:szCs w:val="20"/>
              </w:rPr>
              <w:t>Программа коррекционной работы содержит: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Цели и задачи коррекционной работы с обучающимися на ступени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Систему комплексного психолого-медико-социального сопровождения и поддержки обучающихся с ограниченными возможностями здоровья, включающую комплексное обследование, мониторинг динамики развития, успешности освоения основной образовательной программы основного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Механизм взаимодействия, предусматривающий общую целевую и единую стратегическую направленность работы с учётом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образовательного учреждения, других образовательных учреждений и институтов общества, реализующийся в единстве урочной, внеурочной и внешкольной деятельности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7.8.</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Планируемые результаты коррекционной работы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8.</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Учебный план (учебные планы) основного общего образования соответствует требованиям Федерального базисного учебного плана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b/>
        </w:rPr>
      </w:pPr>
      <w:r w:rsidRPr="00CA14B9">
        <w:rPr>
          <w:rFonts w:ascii="Times New Roman" w:eastAsia="Calibri" w:hAnsi="Times New Roman" w:cs="Times New Roman"/>
          <w:b/>
        </w:rPr>
        <w:t>7.3. Сведения о результатах освоения основной образовательной программы основного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rPr>
      </w:pPr>
    </w:p>
    <w:tbl>
      <w:tblPr>
        <w:tblW w:w="4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9"/>
        <w:gridCol w:w="3390"/>
        <w:gridCol w:w="861"/>
        <w:gridCol w:w="2543"/>
        <w:gridCol w:w="859"/>
      </w:tblGrid>
      <w:tr w:rsidR="00CA14B9" w:rsidRPr="00CA14B9" w:rsidTr="00CA14B9">
        <w:trPr>
          <w:gridAfter w:val="1"/>
          <w:wAfter w:w="504" w:type="pct"/>
          <w:jc w:val="center"/>
        </w:trPr>
        <w:tc>
          <w:tcPr>
            <w:tcW w:w="2499"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997" w:type="pct"/>
            <w:gridSpan w:val="2"/>
            <w:shd w:val="clear" w:color="auto" w:fill="auto"/>
          </w:tcPr>
          <w:p w:rsidR="00CA14B9" w:rsidRPr="00CA14B9" w:rsidRDefault="00CA14B9" w:rsidP="004D1020">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20</w:t>
            </w:r>
            <w:r w:rsidR="004D1020">
              <w:rPr>
                <w:rFonts w:ascii="Times New Roman" w:eastAsia="Calibri" w:hAnsi="Times New Roman" w:cs="Times New Roman"/>
                <w:sz w:val="20"/>
                <w:szCs w:val="20"/>
              </w:rPr>
              <w:t>20</w:t>
            </w:r>
            <w:r w:rsidRPr="00CA14B9">
              <w:rPr>
                <w:rFonts w:ascii="Times New Roman" w:eastAsia="Calibri" w:hAnsi="Times New Roman" w:cs="Times New Roman"/>
                <w:sz w:val="20"/>
                <w:szCs w:val="20"/>
              </w:rPr>
              <w:t xml:space="preserve"> уч. г.</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tabs>
                <w:tab w:val="center" w:pos="4677"/>
                <w:tab w:val="right" w:pos="9355"/>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Число учащихся на конец учебного года, всего</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30</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Число учащихся, завершивших обучение только на положительные отметки, всего</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30</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Число учащихся, </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завершивших обучение только на отметки «хорошо» и «отлично», всего</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highlight w:val="yellow"/>
              </w:rPr>
            </w:pPr>
          </w:p>
        </w:tc>
      </w:tr>
      <w:tr w:rsidR="00CA14B9" w:rsidRPr="00CA14B9" w:rsidTr="00CA14B9">
        <w:tblPrEx>
          <w:jc w:val="left"/>
        </w:tblPrEx>
        <w:trPr>
          <w:gridBefore w:val="1"/>
          <w:wBefore w:w="510" w:type="pct"/>
        </w:trPr>
        <w:tc>
          <w:tcPr>
            <w:tcW w:w="2494"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highlight w:val="yellow"/>
              </w:rPr>
            </w:pPr>
            <w:r w:rsidRPr="00CA14B9">
              <w:rPr>
                <w:rFonts w:ascii="Times New Roman" w:eastAsia="Calibri" w:hAnsi="Times New Roman" w:cs="Times New Roman"/>
                <w:sz w:val="20"/>
                <w:szCs w:val="20"/>
              </w:rPr>
              <w:t>в т.ч.</w:t>
            </w:r>
          </w:p>
        </w:tc>
        <w:tc>
          <w:tcPr>
            <w:tcW w:w="1996"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18</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8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r>
      <w:tr w:rsidR="00CA14B9" w:rsidRPr="00CA14B9" w:rsidTr="00CA14B9">
        <w:tblPrEx>
          <w:jc w:val="left"/>
        </w:tblPrEx>
        <w:trPr>
          <w:gridBefore w:val="1"/>
          <w:wBefore w:w="510" w:type="pct"/>
        </w:trPr>
        <w:tc>
          <w:tcPr>
            <w:tcW w:w="2494"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Обученность, %</w:t>
            </w:r>
          </w:p>
        </w:tc>
        <w:tc>
          <w:tcPr>
            <w:tcW w:w="1996"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510" w:type="pct"/>
        </w:trPr>
        <w:tc>
          <w:tcPr>
            <w:tcW w:w="2494"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996"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510" w:type="pct"/>
        </w:trPr>
        <w:tc>
          <w:tcPr>
            <w:tcW w:w="2494"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Качество образования, %</w:t>
            </w:r>
          </w:p>
        </w:tc>
        <w:tc>
          <w:tcPr>
            <w:tcW w:w="1996"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69</w:t>
            </w:r>
          </w:p>
        </w:tc>
      </w:tr>
      <w:tr w:rsidR="00CA14B9" w:rsidRPr="00CA14B9" w:rsidTr="00CA14B9">
        <w:tblPrEx>
          <w:jc w:val="left"/>
        </w:tblPrEx>
        <w:trPr>
          <w:gridBefore w:val="1"/>
          <w:wBefore w:w="510" w:type="pct"/>
        </w:trPr>
        <w:tc>
          <w:tcPr>
            <w:tcW w:w="2494"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996"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70</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29</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80</w:t>
            </w:r>
          </w:p>
        </w:tc>
      </w:tr>
      <w:tr w:rsidR="00CA14B9" w:rsidRPr="00CA14B9" w:rsidTr="00CA14B9">
        <w:trPr>
          <w:gridAfter w:val="1"/>
          <w:wAfter w:w="504" w:type="pct"/>
          <w:jc w:val="center"/>
        </w:trPr>
        <w:tc>
          <w:tcPr>
            <w:tcW w:w="249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 класс</w:t>
            </w:r>
          </w:p>
        </w:tc>
        <w:tc>
          <w:tcPr>
            <w:tcW w:w="1997"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60</w:t>
            </w:r>
          </w:p>
        </w:tc>
      </w:tr>
    </w:tbl>
    <w:p w:rsidR="00CA14B9" w:rsidRPr="00CA14B9" w:rsidRDefault="00CA14B9" w:rsidP="00CA14B9">
      <w:pPr>
        <w:spacing w:after="0" w:line="240" w:lineRule="auto"/>
        <w:jc w:val="both"/>
        <w:rPr>
          <w:rFonts w:ascii="Times New Roman" w:eastAsia="Calibri" w:hAnsi="Times New Roman" w:cs="Times New Roman"/>
          <w:sz w:val="20"/>
          <w:szCs w:val="20"/>
          <w:lang w:val="en-U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sz w:val="20"/>
          <w:szCs w:val="20"/>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sz w:val="20"/>
          <w:szCs w:val="20"/>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sectPr w:rsidR="00CA14B9" w:rsidRPr="00CA14B9" w:rsidSect="00CA14B9">
          <w:headerReference w:type="even" r:id="rId12"/>
          <w:headerReference w:type="default" r:id="rId13"/>
          <w:footerReference w:type="even" r:id="rId14"/>
          <w:footerReference w:type="default" r:id="rId15"/>
          <w:footerReference w:type="first" r:id="rId16"/>
          <w:pgSz w:w="11906" w:h="16838"/>
          <w:pgMar w:top="851" w:right="850" w:bottom="0" w:left="1701" w:header="284" w:footer="0" w:gutter="0"/>
          <w:cols w:space="708"/>
          <w:docGrid w:linePitch="360"/>
        </w:sect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r w:rsidRPr="00CA14B9">
        <w:rPr>
          <w:rFonts w:ascii="Times New Roman" w:eastAsia="Calibri" w:hAnsi="Times New Roman" w:cs="Times New Roman"/>
          <w:b/>
          <w:bCs/>
        </w:rPr>
        <w:lastRenderedPageBreak/>
        <w:t>7.4. Сведения о кадровых условиях реализации основной образовательной программы основного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spacing w:val="-8"/>
        </w:rPr>
      </w:pPr>
      <w:r w:rsidRPr="00CA14B9">
        <w:rPr>
          <w:rFonts w:ascii="Times New Roman" w:eastAsia="Calibri" w:hAnsi="Times New Roman" w:cs="Times New Roman"/>
          <w:b/>
          <w:bCs/>
          <w:spacing w:val="-8"/>
        </w:rPr>
        <w:t xml:space="preserve">7.4.1. Сведения об учителях, осуществляющих </w:t>
      </w:r>
      <w:r w:rsidRPr="00CA14B9">
        <w:rPr>
          <w:rFonts w:ascii="Times New Roman" w:eastAsia="Calibri" w:hAnsi="Times New Roman" w:cs="Times New Roman"/>
          <w:b/>
          <w:iCs/>
          <w:spacing w:val="-8"/>
        </w:rPr>
        <w:t xml:space="preserve">профессиональную педагогическую деятельность в рамках реализации </w:t>
      </w:r>
      <w:r w:rsidRPr="00CA14B9">
        <w:rPr>
          <w:rFonts w:ascii="Times New Roman" w:eastAsia="Calibri" w:hAnsi="Times New Roman" w:cs="Times New Roman"/>
          <w:b/>
          <w:bCs/>
          <w:spacing w:val="-8"/>
        </w:rPr>
        <w:t>основной образовательной программы основного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spacing w:val="-8"/>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spacing w:val="-8"/>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spacing w:val="-8"/>
        </w:rPr>
      </w:pPr>
    </w:p>
    <w:tbl>
      <w:tblPr>
        <w:tblW w:w="14742" w:type="dxa"/>
        <w:tblInd w:w="108" w:type="dxa"/>
        <w:tblLayout w:type="fixed"/>
        <w:tblLook w:val="04A0" w:firstRow="1" w:lastRow="0" w:firstColumn="1" w:lastColumn="0" w:noHBand="0" w:noVBand="1"/>
      </w:tblPr>
      <w:tblGrid>
        <w:gridCol w:w="540"/>
        <w:gridCol w:w="1799"/>
        <w:gridCol w:w="3048"/>
        <w:gridCol w:w="5103"/>
        <w:gridCol w:w="1701"/>
        <w:gridCol w:w="2551"/>
      </w:tblGrid>
      <w:tr w:rsidR="00CA14B9" w:rsidRPr="00CA14B9" w:rsidTr="00CA14B9">
        <w:trPr>
          <w:cantSplit/>
          <w:trHeight w:val="1134"/>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Название предмета (по учебному плану)</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Ф.И.О.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учителя</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Сведения об образовании учителя (наименование вуза или ссуза, выдавшего диплом, специальность и квалификация по диплому, дата выдачи)</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Квалификаци-онная категория, дата присвоения</w:t>
            </w:r>
          </w:p>
        </w:tc>
        <w:tc>
          <w:tcPr>
            <w:tcW w:w="2551" w:type="dxa"/>
            <w:tcBorders>
              <w:top w:val="single" w:sz="4" w:space="0" w:color="000000"/>
              <w:left w:val="single" w:sz="4" w:space="0" w:color="000000"/>
              <w:bottom w:val="single" w:sz="4" w:space="0" w:color="000000"/>
              <w:right w:val="single" w:sz="4" w:space="0" w:color="000000"/>
            </w:tcBorders>
            <w:textDirection w:val="btLr"/>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Почетное звание, ученая степень или ученое звание</w:t>
            </w: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Русский</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язык,</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литература</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Афанасьева Саргылана Гавриловна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МВ №606773 Якутский государственный университет, филолог, преподаватель русского языка и литературы ,23 июня 1987 г</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декабрь 2016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Русский</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язык,</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литература</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Винокурова  Снежана Юрьевна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 xml:space="preserve">КГ№ 93923 от 22.06.2011г. Федеральное государственное автономное  образовательное учреждение высшего профессионального образования «Северо Восточный федеральный университет», учитель русского языка и литературы. </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высшая,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декабрь 2019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Надежда Якутии</w:t>
            </w: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Якутский язык и литература, Культура народов Якутии</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Попова Лидия Афанасьевна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 xml:space="preserve">ДВС № 1627765 от 06.06.2002 г. </w:t>
            </w:r>
            <w:r w:rsidRPr="00CA14B9">
              <w:rPr>
                <w:rFonts w:ascii="Times New Roman" w:eastAsia="Calibri" w:hAnsi="Times New Roman" w:cs="Times New Roman"/>
                <w:sz w:val="20"/>
                <w:szCs w:val="20"/>
              </w:rPr>
              <w:t xml:space="preserve">Якутский  государственный университет имени М.К Аммосова, </w:t>
            </w:r>
            <w:r w:rsidRPr="00CA14B9">
              <w:rPr>
                <w:rFonts w:ascii="Times New Roman" w:eastAsia="Calibri" w:hAnsi="Times New Roman" w:cs="Times New Roman"/>
                <w:bCs/>
                <w:sz w:val="20"/>
                <w:lang w:eastAsia="ru-RU"/>
              </w:rPr>
              <w:t>культурол, преподаватель истории и теории культуры.</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декабрь 2017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Иностранный язык (английский)</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Местникова Марина Дмитриевна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ДВС № 0316930 от 20.06.2000 г. Якутский государственный университет, филолог, преподаватель английского языка и литературы</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декабрь  2015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1799"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Иностранный язык</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(английский)</w:t>
            </w:r>
          </w:p>
        </w:tc>
        <w:tc>
          <w:tcPr>
            <w:tcW w:w="3048"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Скрыбыкина Елена Федоровна</w:t>
            </w:r>
          </w:p>
        </w:tc>
        <w:tc>
          <w:tcPr>
            <w:tcW w:w="510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КВ №391424 от 28.06.1985 г. Якутский государственный университет, филолог</w:t>
            </w:r>
            <w:r w:rsidRPr="00CA14B9">
              <w:rPr>
                <w:rFonts w:ascii="Times New Roman" w:eastAsia="Calibri" w:hAnsi="Times New Roman" w:cs="Times New Roman"/>
                <w:bCs/>
                <w:sz w:val="20"/>
                <w:lang w:eastAsia="ru-RU"/>
              </w:rPr>
              <w:t xml:space="preserve"> , учитель иностранного языка.</w:t>
            </w:r>
          </w:p>
        </w:tc>
        <w:tc>
          <w:tcPr>
            <w:tcW w:w="170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Высшая, </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Учитель учителей РС(Я)</w:t>
            </w: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360"/>
              </w:tabs>
              <w:spacing w:after="0" w:line="240" w:lineRule="auto"/>
              <w:ind w:right="-108"/>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Математика, информатика</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ВинокуроваАгафия Михайловна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 xml:space="preserve">ЕВ № 144269 от 14.06.1980 г. </w:t>
            </w:r>
            <w:r w:rsidRPr="00CA14B9">
              <w:rPr>
                <w:rFonts w:ascii="Times New Roman" w:eastAsia="Calibri" w:hAnsi="Times New Roman" w:cs="Times New Roman"/>
                <w:sz w:val="20"/>
                <w:szCs w:val="20"/>
              </w:rPr>
              <w:t>Якутский  государственный университет имени М.К Аммосова</w:t>
            </w:r>
            <w:r w:rsidRPr="00CA14B9">
              <w:rPr>
                <w:rFonts w:ascii="Times New Roman" w:eastAsia="Calibri" w:hAnsi="Times New Roman" w:cs="Times New Roman"/>
                <w:bCs/>
                <w:sz w:val="20"/>
                <w:lang w:eastAsia="ru-RU"/>
              </w:rPr>
              <w:t xml:space="preserve"> ,пеподаватель математики  </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декабрь 2017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Учитель учителей РС(Я), Почетный работник системы образования РФ</w:t>
            </w: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Математика</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Атласова Татьяна Григорьевна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МВ № 606673 от 26.07.1987г. Якутский  государственный университет имени М.К Аммосова, преподаватель </w:t>
            </w:r>
            <w:r w:rsidRPr="00CA14B9">
              <w:rPr>
                <w:rFonts w:ascii="Times New Roman" w:eastAsia="Calibri" w:hAnsi="Times New Roman" w:cs="Times New Roman"/>
                <w:bCs/>
                <w:sz w:val="20"/>
                <w:lang w:eastAsia="ru-RU"/>
              </w:rPr>
              <w:t>математики.</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Первая ,2016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Физика</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Илларионова Айталина Владиславовна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101404 0006314 от 27.06. 2017г. </w:t>
            </w:r>
            <w:r w:rsidRPr="00CA14B9">
              <w:rPr>
                <w:rFonts w:ascii="Times New Roman" w:eastAsia="Calibri" w:hAnsi="Times New Roman" w:cs="Times New Roman"/>
                <w:bCs/>
                <w:sz w:val="20"/>
                <w:lang w:eastAsia="ru-RU"/>
              </w:rPr>
              <w:t>Федеральное государственное автономное  образовательное учреждение высшего профессионального образования «Северо Восточный федеральный университет»</w:t>
            </w:r>
            <w:r w:rsidRPr="00CA14B9">
              <w:rPr>
                <w:rFonts w:ascii="Times New Roman" w:eastAsia="Calibri" w:hAnsi="Times New Roman" w:cs="Times New Roman"/>
                <w:sz w:val="20"/>
                <w:szCs w:val="20"/>
              </w:rPr>
              <w:t xml:space="preserve"> , техносферная безопасность</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нет</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9.</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История, обществознание</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Черноградская Эжанна Юрьевна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ПП-11 № 093270 от 03.10.2014 г Институт развития образования и повышения квалификации, учитель истории и обществознания.</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Первая, февраль 2018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География, Биология ,Химия</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Абрамова Евдокия Иннокентьевна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МВ №361398 от 02.07.1985г. Комсомольский- на –Амуре государственный институт, по специальности учитель географии и биологии</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sz w:val="20"/>
                <w:szCs w:val="20"/>
              </w:rPr>
              <w:t>Высшая, 2014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Учитель учителей РС(Я)</w:t>
            </w: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Черчение, технология, ОБЖ</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Иванов Андрей Дмитриевич</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highlight w:val="yellow"/>
              </w:rPr>
            </w:pPr>
            <w:r w:rsidRPr="00CA14B9">
              <w:rPr>
                <w:rFonts w:ascii="Times New Roman" w:eastAsia="Calibri" w:hAnsi="Times New Roman" w:cs="Times New Roman"/>
                <w:sz w:val="20"/>
                <w:szCs w:val="20"/>
              </w:rPr>
              <w:t xml:space="preserve">ВСГ № 1739107 от 27.05.2008  . Якутский  государственный университет имени М.К Аммосова, специалист по физической культуре и спорту </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highlight w:val="yellow"/>
                <w:lang w:eastAsia="ru-RU"/>
              </w:rPr>
            </w:pPr>
            <w:r w:rsidRPr="00CA14B9">
              <w:rPr>
                <w:rFonts w:ascii="Times New Roman" w:eastAsia="Times New Roman" w:hAnsi="Times New Roman" w:cs="Times New Roman"/>
                <w:bCs/>
                <w:sz w:val="20"/>
                <w:szCs w:val="20"/>
                <w:highlight w:val="yellow"/>
                <w:lang w:eastAsia="ru-RU"/>
              </w:rPr>
              <w:t xml:space="preserve"> </w:t>
            </w:r>
            <w:r w:rsidRPr="00CA14B9">
              <w:rPr>
                <w:rFonts w:ascii="Times New Roman" w:eastAsia="Times New Roman" w:hAnsi="Times New Roman" w:cs="Times New Roman"/>
                <w:bCs/>
                <w:sz w:val="20"/>
                <w:szCs w:val="20"/>
                <w:lang w:eastAsia="ru-RU"/>
              </w:rPr>
              <w:t>Соответствует, 2017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Технология</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Атласова Татьяна Васильевна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ВСГ № 2694927 от  25.06.2010 г</w:t>
            </w:r>
            <w:r w:rsidRPr="00CA14B9">
              <w:rPr>
                <w:rFonts w:ascii="Times New Roman" w:eastAsia="Calibri" w:hAnsi="Times New Roman" w:cs="Times New Roman"/>
                <w:bCs/>
                <w:sz w:val="20"/>
                <w:lang w:eastAsia="ru-RU"/>
              </w:rPr>
              <w:t xml:space="preserve"> Федеральное государственное автономное  образовательное учреждение высшего профессионального образования «Северо Восточный федеральный университет»,учитель начальных классов</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sz w:val="20"/>
                <w:szCs w:val="20"/>
              </w:rPr>
              <w:t xml:space="preserve">первая , декабрь 2017 г </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Культура народов Якутии, Музыка, изобразительное искусство</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Атласова Марика Николаевна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 № 621594 от  30.06.1970 г Якутское педагогическое училище №2,воспитатель детского сада</w:t>
            </w:r>
            <w:r w:rsidRPr="00CA14B9">
              <w:rPr>
                <w:rFonts w:ascii="Times New Roman" w:eastAsia="Calibri" w:hAnsi="Times New Roman" w:cs="Times New Roman"/>
                <w:bCs/>
                <w:sz w:val="20"/>
                <w:lang w:eastAsia="ru-RU"/>
              </w:rPr>
              <w:t xml:space="preserve">. </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первая, март 2017г </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Учитель учителей РС(Я), Почетный ветеран системы образования РС(Я)</w:t>
            </w: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14</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Физическая</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культура</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ind w:right="-108"/>
              <w:rPr>
                <w:rFonts w:ascii="Times New Roman" w:eastAsia="Calibri" w:hAnsi="Times New Roman" w:cs="Times New Roman"/>
                <w:sz w:val="20"/>
                <w:szCs w:val="20"/>
              </w:rPr>
            </w:pPr>
            <w:r w:rsidRPr="00CA14B9">
              <w:rPr>
                <w:rFonts w:ascii="Times New Roman" w:eastAsia="Calibri" w:hAnsi="Times New Roman" w:cs="Times New Roman"/>
                <w:sz w:val="20"/>
                <w:szCs w:val="20"/>
              </w:rPr>
              <w:t>Винокурова Октябрина Алексеевна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МВ №606405 от 02.07.06.1987г. Якутский  государственный университет имени М.К Аммосова,  учитель   физической культуры. </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Высшая, декабрь 2017 г  </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15</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Физическая</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Культура, ОБЖ</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Попов Джулустан Васильевич</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ВБА № 0235838 от 28.05.2007г. Чурапчинскийгосинститут физкультуры и спорта,учитель  физической культуры</w:t>
            </w:r>
          </w:p>
        </w:tc>
        <w:tc>
          <w:tcPr>
            <w:tcW w:w="1701"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март 2017 г</w:t>
            </w: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540" w:type="dxa"/>
            <w:tcBorders>
              <w:top w:val="single" w:sz="4" w:space="0" w:color="000000"/>
              <w:left w:val="single" w:sz="4" w:space="0" w:color="000000"/>
              <w:bottom w:val="single" w:sz="4" w:space="0" w:color="000000"/>
              <w:right w:val="nil"/>
            </w:tcBorders>
            <w:hideMark/>
          </w:tcPr>
          <w:p w:rsidR="00CA14B9" w:rsidRPr="00CA14B9" w:rsidRDefault="00CA14B9" w:rsidP="00CA14B9">
            <w:pPr>
              <w:tabs>
                <w:tab w:val="left" w:pos="284"/>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16</w:t>
            </w:r>
          </w:p>
        </w:tc>
        <w:tc>
          <w:tcPr>
            <w:tcW w:w="179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Мастер производственного обучения</w:t>
            </w:r>
          </w:p>
        </w:tc>
        <w:tc>
          <w:tcPr>
            <w:tcW w:w="3048"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Атласова Алена Ерликовна</w:t>
            </w:r>
          </w:p>
        </w:tc>
        <w:tc>
          <w:tcPr>
            <w:tcW w:w="5103"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СБ №4521438 от 30.06..2004 г. Якутский колледж технологии и дизайна традиционных промыслов народов Якутии,технология кожи и меха</w:t>
            </w:r>
          </w:p>
        </w:tc>
        <w:tc>
          <w:tcPr>
            <w:tcW w:w="170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Соответствует, 2014 г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bl>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iCs/>
          <w:spacing w:val="-8"/>
        </w:rPr>
      </w:pP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iCs/>
          <w:spacing w:val="-8"/>
        </w:rPr>
      </w:pP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iCs/>
          <w:spacing w:val="-8"/>
        </w:rPr>
      </w:pP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iCs/>
          <w:spacing w:val="-8"/>
        </w:rPr>
      </w:pP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iCs/>
          <w:spacing w:val="-8"/>
        </w:rPr>
      </w:pPr>
      <w:r w:rsidRPr="00CA14B9">
        <w:rPr>
          <w:rFonts w:ascii="Times New Roman" w:eastAsia="Calibri" w:hAnsi="Times New Roman" w:cs="Times New Roman"/>
          <w:b/>
          <w:iCs/>
          <w:spacing w:val="-8"/>
        </w:rPr>
        <w:t xml:space="preserve">7.4.2. Сведения о других работниках, осуществляющих профессиональную педагогическую деятельность в рамках реализации </w:t>
      </w:r>
      <w:r w:rsidRPr="00CA14B9">
        <w:rPr>
          <w:rFonts w:ascii="Times New Roman" w:eastAsia="Calibri" w:hAnsi="Times New Roman" w:cs="Times New Roman"/>
          <w:b/>
          <w:bCs/>
          <w:spacing w:val="-8"/>
        </w:rPr>
        <w:t>основной образовательной программы основного общего образования (педагог-психолог, социальный педагог, педагог дополнительного образования и т.п.):</w:t>
      </w: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iCs/>
          <w:spacing w:val="-8"/>
        </w:rPr>
      </w:pPr>
    </w:p>
    <w:tbl>
      <w:tblPr>
        <w:tblW w:w="14709" w:type="dxa"/>
        <w:tblLayout w:type="fixed"/>
        <w:tblLook w:val="04A0" w:firstRow="1" w:lastRow="0" w:firstColumn="1" w:lastColumn="0" w:noHBand="0" w:noVBand="1"/>
      </w:tblPr>
      <w:tblGrid>
        <w:gridCol w:w="647"/>
        <w:gridCol w:w="1800"/>
        <w:gridCol w:w="2481"/>
        <w:gridCol w:w="5245"/>
        <w:gridCol w:w="2126"/>
        <w:gridCol w:w="2410"/>
      </w:tblGrid>
      <w:tr w:rsidR="00CA14B9" w:rsidRPr="00CA14B9" w:rsidTr="00CA14B9">
        <w:trPr>
          <w:trHeight w:val="337"/>
        </w:trPr>
        <w:tc>
          <w:tcPr>
            <w:tcW w:w="647"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1800"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Название должности в штатном расписании</w:t>
            </w:r>
          </w:p>
        </w:tc>
        <w:tc>
          <w:tcPr>
            <w:tcW w:w="2481" w:type="dxa"/>
            <w:tcBorders>
              <w:top w:val="single" w:sz="4" w:space="0" w:color="000000"/>
              <w:left w:val="single" w:sz="4" w:space="0" w:color="000000"/>
              <w:bottom w:val="single" w:sz="4" w:space="0" w:color="000000"/>
              <w:right w:val="nil"/>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Ф.И.О. педагога</w:t>
            </w:r>
          </w:p>
        </w:tc>
        <w:tc>
          <w:tcPr>
            <w:tcW w:w="5245"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Сведения об образовании педагога (наименование вуза или ссуза, выдавшего диплом, специальность и квалификация по диплому, дата выдачи)</w:t>
            </w:r>
          </w:p>
        </w:tc>
        <w:tc>
          <w:tcPr>
            <w:tcW w:w="2126"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Квалификационная категория, дата присвоения</w:t>
            </w:r>
          </w:p>
        </w:tc>
        <w:tc>
          <w:tcPr>
            <w:tcW w:w="2410"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Почетное звание, ученая степень или ученое звание</w:t>
            </w:r>
          </w:p>
        </w:tc>
      </w:tr>
      <w:tr w:rsidR="00CA14B9" w:rsidRPr="00CA14B9" w:rsidTr="00CA14B9">
        <w:trPr>
          <w:trHeight w:val="337"/>
        </w:trPr>
        <w:tc>
          <w:tcPr>
            <w:tcW w:w="647"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1800"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Психолог</w:t>
            </w:r>
          </w:p>
        </w:tc>
        <w:tc>
          <w:tcPr>
            <w:tcW w:w="2481"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Бачьев Василий Афанасьевич</w:t>
            </w:r>
          </w:p>
        </w:tc>
        <w:tc>
          <w:tcPr>
            <w:tcW w:w="5245"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 xml:space="preserve">ВСВ №0183513 от 19.12.2003 г  . г.Москва Институт государственного администрирования, психолог, </w:t>
            </w:r>
            <w:r w:rsidRPr="00CA14B9">
              <w:rPr>
                <w:rFonts w:ascii="Times New Roman" w:eastAsia="Calibri" w:hAnsi="Times New Roman" w:cs="Times New Roman"/>
                <w:bCs/>
                <w:sz w:val="20"/>
                <w:lang w:eastAsia="ru-RU"/>
              </w:rPr>
              <w:lastRenderedPageBreak/>
              <w:t>преподаватель психологии</w:t>
            </w:r>
          </w:p>
        </w:tc>
        <w:tc>
          <w:tcPr>
            <w:tcW w:w="2126"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Отличник образования РС(Я), Почетный </w:t>
            </w:r>
            <w:r w:rsidRPr="00CA14B9">
              <w:rPr>
                <w:rFonts w:ascii="Times New Roman" w:eastAsia="Times New Roman" w:hAnsi="Times New Roman" w:cs="Times New Roman"/>
                <w:bCs/>
                <w:sz w:val="20"/>
                <w:szCs w:val="20"/>
                <w:lang w:eastAsia="ru-RU"/>
              </w:rPr>
              <w:lastRenderedPageBreak/>
              <w:t>работник общего образования РФ</w:t>
            </w:r>
          </w:p>
        </w:tc>
      </w:tr>
      <w:tr w:rsidR="00CA14B9" w:rsidRPr="00CA14B9" w:rsidTr="00CA14B9">
        <w:trPr>
          <w:trHeight w:val="337"/>
        </w:trPr>
        <w:tc>
          <w:tcPr>
            <w:tcW w:w="647"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2</w:t>
            </w:r>
          </w:p>
        </w:tc>
        <w:tc>
          <w:tcPr>
            <w:tcW w:w="1800"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Социальный педагог</w:t>
            </w:r>
          </w:p>
        </w:tc>
        <w:tc>
          <w:tcPr>
            <w:tcW w:w="2481"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Атласова Марика Николаевна</w:t>
            </w:r>
          </w:p>
        </w:tc>
        <w:tc>
          <w:tcPr>
            <w:tcW w:w="52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 № 621594 от  30.06.1970 г Якутское педагогическое училище №2,воспитатель детского сада</w:t>
            </w:r>
            <w:r w:rsidRPr="00CA14B9">
              <w:rPr>
                <w:rFonts w:ascii="Times New Roman" w:eastAsia="Calibri" w:hAnsi="Times New Roman" w:cs="Times New Roman"/>
                <w:bCs/>
                <w:sz w:val="20"/>
                <w:lang w:eastAsia="ru-RU"/>
              </w:rPr>
              <w:t xml:space="preserve">. </w:t>
            </w:r>
          </w:p>
        </w:tc>
        <w:tc>
          <w:tcPr>
            <w:tcW w:w="2126"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первая, март 2017г </w:t>
            </w:r>
          </w:p>
        </w:tc>
        <w:tc>
          <w:tcPr>
            <w:tcW w:w="241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Учитель учителей РС(Я), Почетный ветеран системы образования РС(Я)</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rPr>
        <w:sectPr w:rsidR="00CA14B9" w:rsidRPr="00CA14B9" w:rsidSect="00CA14B9">
          <w:pgSz w:w="16838" w:h="11906" w:orient="landscape"/>
          <w:pgMar w:top="1135" w:right="1134" w:bottom="284" w:left="1134" w:header="709" w:footer="0" w:gutter="0"/>
          <w:cols w:space="708"/>
          <w:docGrid w:linePitch="360"/>
        </w:sectPr>
      </w:pPr>
    </w:p>
    <w:p w:rsidR="00CA14B9" w:rsidRPr="00CA14B9" w:rsidRDefault="00CA14B9" w:rsidP="00CA14B9">
      <w:pPr>
        <w:spacing w:after="0" w:line="240" w:lineRule="auto"/>
        <w:jc w:val="both"/>
        <w:rPr>
          <w:rFonts w:ascii="Times New Roman" w:eastAsia="Times New Roman" w:hAnsi="Times New Roman" w:cs="Times New Roman"/>
          <w:b/>
          <w:lang w:eastAsia="ru-RU"/>
        </w:rPr>
      </w:pPr>
      <w:r w:rsidRPr="00CA14B9">
        <w:rPr>
          <w:rFonts w:ascii="Times New Roman" w:eastAsia="Times New Roman" w:hAnsi="Times New Roman" w:cs="Times New Roman"/>
          <w:b/>
          <w:iCs/>
          <w:lang w:eastAsia="ru-RU"/>
        </w:rPr>
        <w:lastRenderedPageBreak/>
        <w:t xml:space="preserve">7.5. Сведения о </w:t>
      </w:r>
      <w:r w:rsidRPr="00CA14B9">
        <w:rPr>
          <w:rFonts w:ascii="Times New Roman" w:eastAsia="Times New Roman" w:hAnsi="Times New Roman" w:cs="Times New Roman"/>
          <w:b/>
          <w:lang w:eastAsia="ru-RU"/>
        </w:rPr>
        <w:t xml:space="preserve">выявлении и развитии способностей обучающихся через систему кружков, художественных студий, спортивных клубов и секций, юношеских организаций, краеведческой работы, научно-практических конференций,  школьных научных обществ, олимпиад, поисковых и научных исследований, общественно полезных  практик, военно-патриотических объединений и т. Д. </w:t>
      </w:r>
    </w:p>
    <w:p w:rsidR="00CA14B9" w:rsidRPr="00CA14B9" w:rsidRDefault="00CA14B9" w:rsidP="00CA14B9">
      <w:pPr>
        <w:spacing w:after="0" w:line="240" w:lineRule="auto"/>
        <w:jc w:val="both"/>
        <w:rPr>
          <w:rFonts w:ascii="Times New Roman" w:eastAsia="Times New Roman" w:hAnsi="Times New Roman" w:cs="Times New Roman"/>
          <w:b/>
          <w:lang w:eastAsia="ru-RU"/>
        </w:rPr>
      </w:pPr>
    </w:p>
    <w:tbl>
      <w:tblPr>
        <w:tblW w:w="0" w:type="auto"/>
        <w:tblLook w:val="0000" w:firstRow="0" w:lastRow="0" w:firstColumn="0" w:lastColumn="0" w:noHBand="0" w:noVBand="0"/>
      </w:tblPr>
      <w:tblGrid>
        <w:gridCol w:w="499"/>
        <w:gridCol w:w="1658"/>
        <w:gridCol w:w="1350"/>
        <w:gridCol w:w="1347"/>
        <w:gridCol w:w="1905"/>
        <w:gridCol w:w="2812"/>
      </w:tblGrid>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Название постоянно действующих клуба, секции, студии, кружка и т.п.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Число детей, которые посещают их или участвуют в их работе</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Платная или бесплатная основа для обучаю-щихся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Образовательное учреждение, организующее данную деятельность</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Основное содержание (основная цель) деятельности</w:t>
            </w:r>
            <w:r w:rsidRPr="00CA14B9">
              <w:rPr>
                <w:rFonts w:ascii="Times New Roman" w:eastAsia="Times New Roman" w:hAnsi="Times New Roman" w:cs="Times New Roman"/>
                <w:sz w:val="20"/>
                <w:szCs w:val="20"/>
                <w:lang w:eastAsia="ru-RU"/>
              </w:rPr>
              <w:t xml:space="preserve"> клуба, секции, студии, кружка и т.п.</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Группа «Ырыа-олох аргы4а». </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7</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«Центр внешкольных работ»,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rPr>
              <w:t>Формирование общей культуры, воспитание прекрасного, адаптации в жизни, обществе, создание основ профессионального образования, гражданственности, любви к окружающему миру.</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Группа  «Биракан»</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7</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sz w:val="20"/>
                <w:szCs w:val="20"/>
              </w:rPr>
              <w:t xml:space="preserve">Развитие творческих способностей ребенка, его самовыражения средствами музыки, танцами. </w:t>
            </w:r>
            <w:r w:rsidRPr="00CA14B9">
              <w:rPr>
                <w:rFonts w:ascii="Times New Roman" w:eastAsia="Times New Roman" w:hAnsi="Times New Roman" w:cs="Times New Roman"/>
                <w:bCs/>
                <w:sz w:val="20"/>
                <w:szCs w:val="20"/>
              </w:rPr>
              <w:t>Формирование общей культуры, воспитание прекрасного, адаптации в жизни, обществе, любви к окружающему миру.</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«Вольная борьба»</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5</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Формирование здорового образа жизни</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«Северное многоборье»</w:t>
            </w:r>
          </w:p>
          <w:p w:rsidR="00CA14B9" w:rsidRPr="00CA14B9" w:rsidRDefault="00CA14B9" w:rsidP="00CA14B9">
            <w:pPr>
              <w:spacing w:after="0" w:line="240" w:lineRule="auto"/>
              <w:rPr>
                <w:rFonts w:ascii="Calibri" w:eastAsia="Calibri" w:hAnsi="Calibri" w:cs="Times New Roman"/>
                <w:b/>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8</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rPr>
              <w:t>Формирование здорового образа жизни</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Воспитание устойчивой и целенаправленной мотивации к занятиям физической культурой и спортом</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Секция «Легкая атлетика»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8</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bCs/>
                <w:sz w:val="20"/>
                <w:lang w:eastAsia="ru-RU"/>
              </w:rPr>
            </w:pPr>
            <w:r w:rsidRPr="00CA14B9">
              <w:rPr>
                <w:rFonts w:ascii="Times New Roman" w:eastAsia="Calibri" w:hAnsi="Times New Roman" w:cs="Times New Roman"/>
                <w:bCs/>
                <w:sz w:val="20"/>
                <w:szCs w:val="20"/>
              </w:rPr>
              <w:t>Формирование здорового образа жизни</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Воспитание устойчивой и целенаправленной мотивации к занятиям физической культурой и спортом</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«Шашки»</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9</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Формирование здорового образа жизни. Воспитание и развитие интеллектуально-развитой личности.</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«Шахматы»</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9</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Формирование здорового образа жизни. Воспитание и развитие интеллектуально-развитой личности.</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«Настольный теннис»</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7</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Формирование здорового образа жизни</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rPr>
        <w:lastRenderedPageBreak/>
        <w:t>7.</w:t>
      </w:r>
      <w:r w:rsidR="000D1993">
        <w:rPr>
          <w:rFonts w:ascii="Times New Roman" w:eastAsia="Calibri" w:hAnsi="Times New Roman" w:cs="Times New Roman"/>
          <w:b/>
        </w:rPr>
        <w:t>6</w:t>
      </w:r>
      <w:r w:rsidRPr="00CA14B9">
        <w:rPr>
          <w:rFonts w:ascii="Times New Roman" w:eastAsia="Calibri" w:hAnsi="Times New Roman" w:cs="Times New Roman"/>
          <w:b/>
        </w:rPr>
        <w:t>. Сведения об участии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а также в формировании и реализации индивидуальных образовательных маршрутов обучающихся:</w:t>
      </w:r>
    </w:p>
    <w:p w:rsidR="00CA14B9" w:rsidRPr="00CA14B9" w:rsidRDefault="00CA14B9" w:rsidP="00CA14B9">
      <w:pPr>
        <w:keepNext/>
        <w:autoSpaceDE w:val="0"/>
        <w:autoSpaceDN w:val="0"/>
        <w:adjustRightInd w:val="0"/>
        <w:spacing w:after="0" w:line="240" w:lineRule="auto"/>
        <w:jc w:val="both"/>
        <w:outlineLvl w:val="1"/>
        <w:rPr>
          <w:rFonts w:ascii="Times New Roman" w:eastAsia="Calibri" w:hAnsi="Times New Roman" w:cs="Times New Roman"/>
          <w:b/>
        </w:rPr>
      </w:pPr>
    </w:p>
    <w:tbl>
      <w:tblPr>
        <w:tblW w:w="0" w:type="auto"/>
        <w:tblLook w:val="0000" w:firstRow="0" w:lastRow="0" w:firstColumn="0" w:lastColumn="0" w:noHBand="0" w:noVBand="0"/>
      </w:tblPr>
      <w:tblGrid>
        <w:gridCol w:w="538"/>
        <w:gridCol w:w="8183"/>
        <w:gridCol w:w="850"/>
      </w:tblGrid>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Показатель</w:t>
            </w:r>
          </w:p>
        </w:tc>
        <w:tc>
          <w:tcPr>
            <w:tcW w:w="0" w:type="auto"/>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Оценка</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Наличие в уставе образовательной организации норм, определяющих процедуры участия участников образовательного процесса в разработке основной образовательной программы основного общего образования, в формировании и реализации индивидуальных образовательных маршрутов обучающихся</w:t>
            </w:r>
          </w:p>
        </w:tc>
        <w:tc>
          <w:tcPr>
            <w:tcW w:w="0" w:type="auto"/>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Наличие в уставе образовательной организации сведений об органе общественно-государственного управления, в чью компетенцию входят указанные вопросы   </w:t>
            </w:r>
          </w:p>
        </w:tc>
        <w:tc>
          <w:tcPr>
            <w:tcW w:w="0" w:type="auto"/>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Наличие документов (протоколов, приказов и др.), подтверждающих соблюдение установленного уставом образовательной организации или ее локальным актом порядка участия участников образовательного процесса в разработке основной образовательной программы основного общего образования, в формировании и реализации индивидуальных образовательных маршрутов обучающихся  </w:t>
            </w:r>
          </w:p>
        </w:tc>
        <w:tc>
          <w:tcPr>
            <w:tcW w:w="0" w:type="auto"/>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r w:rsidRPr="00CA14B9">
        <w:rPr>
          <w:rFonts w:ascii="Times New Roman" w:eastAsia="Calibri" w:hAnsi="Times New Roman" w:cs="Times New Roman"/>
          <w:b/>
          <w:iCs/>
        </w:rPr>
        <w:t>7.</w:t>
      </w:r>
      <w:r w:rsidR="000D1993">
        <w:rPr>
          <w:rFonts w:ascii="Times New Roman" w:eastAsia="Calibri" w:hAnsi="Times New Roman" w:cs="Times New Roman"/>
          <w:b/>
          <w:iCs/>
        </w:rPr>
        <w:t>7</w:t>
      </w:r>
      <w:r w:rsidRPr="00CA14B9">
        <w:rPr>
          <w:rFonts w:ascii="Times New Roman" w:eastAsia="Calibri" w:hAnsi="Times New Roman" w:cs="Times New Roman"/>
          <w:b/>
          <w:iCs/>
        </w:rPr>
        <w:t>. Сведения о материально-технических условиях реализации основной образовательной программы основного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8083"/>
        <w:gridCol w:w="850"/>
      </w:tblGrid>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shd w:val="clear" w:color="auto" w:fill="auto"/>
          </w:tcPr>
          <w:p w:rsidR="00CA14B9" w:rsidRPr="00CA14B9" w:rsidRDefault="00CA14B9" w:rsidP="00CA14B9">
            <w:pPr>
              <w:autoSpaceDE w:val="0"/>
              <w:autoSpaceDN w:val="0"/>
              <w:adjustRightInd w:val="0"/>
              <w:spacing w:after="0" w:line="240" w:lineRule="auto"/>
              <w:jc w:val="center"/>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Материально-технические условия и их параметры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Оценка</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Материально-технические условия реализации основной образовательной программы основного общего образования обеспечивают:</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Возможность достижения обучающимися установленных ФГОС требований к результатам освоения основной образовательной программы основного общего образования</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Соблюдение:</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-санитарно-эпидемиологических требований к образовательному процессу (требования к водоснабжению, канализации, освещению, воздушно-тепловому режиму, средствам обучения, учебному оборудованию и т.д.);</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требований к санитарно-бытовым условиям (наличие оборудованных гардеробов, санузлов, мест личной гигиены);</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-пожарной и электробезопасности;</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 xml:space="preserve">- требований к социально-бытовым условиям (наличие оборудованного рабочего места учителя и каждого обучающегося, учительской с рабочей зоной и местами для отдыха, </w:t>
            </w:r>
            <w:r w:rsidRPr="00CA14B9">
              <w:rPr>
                <w:rFonts w:ascii="Times New Roman" w:eastAsia="Times New Roman" w:hAnsi="Times New Roman" w:cs="Times New Roman"/>
                <w:spacing w:val="-8"/>
                <w:sz w:val="24"/>
                <w:szCs w:val="24"/>
                <w:lang w:eastAsia="ru-RU"/>
              </w:rPr>
              <w:t xml:space="preserve">комнат </w:t>
            </w:r>
            <w:r w:rsidRPr="000B647A">
              <w:rPr>
                <w:rFonts w:ascii="Times New Roman" w:eastAsia="Times New Roman" w:hAnsi="Times New Roman" w:cs="Times New Roman"/>
                <w:spacing w:val="-8"/>
                <w:sz w:val="20"/>
                <w:szCs w:val="20"/>
                <w:lang w:eastAsia="ru-RU"/>
              </w:rPr>
              <w:t>психологической разгрузки; административных кабинетов (</w:t>
            </w:r>
            <w:r w:rsidRPr="000B647A">
              <w:rPr>
                <w:rFonts w:ascii="Times New Roman" w:eastAsia="Times New Roman" w:hAnsi="Times New Roman" w:cs="Times New Roman"/>
                <w:iCs/>
                <w:spacing w:val="-8"/>
                <w:sz w:val="20"/>
                <w:szCs w:val="20"/>
                <w:lang w:eastAsia="ru-RU"/>
              </w:rPr>
              <w:t>помещений</w:t>
            </w:r>
            <w:r w:rsidRPr="000B647A">
              <w:rPr>
                <w:rFonts w:ascii="Times New Roman" w:eastAsia="Times New Roman" w:hAnsi="Times New Roman" w:cs="Times New Roman"/>
                <w:spacing w:val="-8"/>
                <w:sz w:val="20"/>
                <w:szCs w:val="20"/>
                <w:lang w:eastAsia="ru-RU"/>
              </w:rPr>
              <w:t>); помещений для питания обучающихся, хранения и приготовления пищи, а также, при необходимости, транспортное обеспечение обслуживания обучающихся);</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0B647A"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0B647A">
              <w:rPr>
                <w:rFonts w:ascii="Times New Roman" w:eastAsia="Times New Roman" w:hAnsi="Times New Roman" w:cs="Times New Roman"/>
                <w:sz w:val="20"/>
                <w:szCs w:val="20"/>
                <w:lang w:eastAsia="ru-RU"/>
              </w:rPr>
              <w:t>-строительных норм и правил;</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-требований пожарной и электробезопасности;</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w:t>
            </w:r>
            <w:r w:rsidRPr="000B647A">
              <w:rPr>
                <w:rFonts w:ascii="Times New Roman" w:eastAsia="Times New Roman" w:hAnsi="Times New Roman" w:cs="Times New Roman"/>
                <w:sz w:val="20"/>
                <w:szCs w:val="20"/>
                <w:lang w:eastAsia="ru-RU"/>
              </w:rPr>
              <w:t>требований охраны здоровья обучающихся и охраны труда работников образовательных учреждений</w:t>
            </w:r>
            <w:r w:rsidRPr="00CA14B9">
              <w:rPr>
                <w:rFonts w:ascii="Times New Roman" w:eastAsia="Times New Roman" w:hAnsi="Times New Roman" w:cs="Times New Roman"/>
                <w:sz w:val="20"/>
                <w:szCs w:val="20"/>
                <w:lang w:eastAsia="ru-RU"/>
              </w:rPr>
              <w:t>;</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-требований к транспортному </w:t>
            </w:r>
            <w:r w:rsidRPr="000B647A">
              <w:rPr>
                <w:rFonts w:ascii="Times New Roman" w:eastAsia="Times New Roman" w:hAnsi="Times New Roman" w:cs="Times New Roman"/>
                <w:sz w:val="20"/>
                <w:szCs w:val="20"/>
                <w:lang w:eastAsia="ru-RU"/>
              </w:rPr>
              <w:t>обслуживанию обучающихся;</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0B647A">
              <w:rPr>
                <w:rFonts w:ascii="Times New Roman" w:eastAsia="Times New Roman" w:hAnsi="Times New Roman" w:cs="Times New Roman"/>
                <w:sz w:val="20"/>
                <w:szCs w:val="20"/>
                <w:lang w:eastAsia="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r w:rsidRPr="00CA14B9">
              <w:rPr>
                <w:rFonts w:ascii="Times New Roman" w:eastAsia="Times New Roman" w:hAnsi="Times New Roman" w:cs="Times New Roman"/>
                <w:sz w:val="24"/>
                <w:szCs w:val="24"/>
                <w:lang w:eastAsia="ru-RU"/>
              </w:rPr>
              <w:t>;</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-своевременных сроков и необходимых объемов текущего и капитального ремонта.</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lastRenderedPageBreak/>
              <w:t xml:space="preserve">2. </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b/>
                <w:spacing w:val="-12"/>
                <w:sz w:val="20"/>
                <w:szCs w:val="20"/>
                <w:lang w:eastAsia="ru-RU"/>
              </w:rPr>
            </w:pPr>
            <w:r w:rsidRPr="00CA14B9">
              <w:rPr>
                <w:rFonts w:ascii="Times New Roman" w:eastAsia="Times New Roman" w:hAnsi="Times New Roman" w:cs="Times New Roman"/>
                <w:b/>
                <w:spacing w:val="-12"/>
                <w:sz w:val="20"/>
                <w:szCs w:val="20"/>
                <w:lang w:eastAsia="ru-RU"/>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tc>
        <w:tc>
          <w:tcPr>
            <w:tcW w:w="0" w:type="auto"/>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 xml:space="preserve">3. </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 xml:space="preserve">Образовательное учреждение имеет: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Учебные кабинеты с автоматизированными рабочими местами обучающихся и педагогических работников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Помещения для занятий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-учебно-исследовательской и проектной деятельностью, моделированием и техническим творчеством (лаборатории и  мастерские);</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-музыкой;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-хореографией;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-изобразительным искусством</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3.3. </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Лингафонные кабинеты, обеспечивающие изучение иностранных языков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Информационно-библиотечные центры с рабочими зонами,  оборудованными: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-читальными залами и книгохранилищами, обеспечивающими сохранность книжного фонда;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-медиатекой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Актовый зал</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3.6.</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Хореографический зал</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3.7.</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Спортивные сооружения: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-комплексы;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-залы;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-бассейн;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-стадион;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-спортивные площадки;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-тир,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оснащенные игровым, спортивным оборудованием и инвентарем;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-автогородок</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3.8.</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3.9.</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Помещения медицинского назначения, оснащенные необходимым оборудованием</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3.10.</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Административные помещения,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оснащенные необходимым оборудованием.в том числе для организации учебного процесса с детьми-инвалидами и детьми с ограниченными возможностями здоровья.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Гардеробы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3.12.</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Санузлы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3.13.</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Места личной гигиены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Участок (территорию) с необходимым набором оборудованных зон</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Мебель, офисное оснащение и хозяйственный инвентарь</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4.</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Материально-техническое оснащение образовательного процесса обеспечивает возможность:</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w:t>
            </w:r>
          </w:p>
        </w:tc>
        <w:tc>
          <w:tcPr>
            <w:tcW w:w="0" w:type="auto"/>
            <w:shd w:val="clear" w:color="auto" w:fill="auto"/>
          </w:tcPr>
          <w:p w:rsidR="00CA14B9" w:rsidRPr="00CA14B9" w:rsidRDefault="00CA14B9" w:rsidP="00CA14B9">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Реализации индивидуальных образовательных планов обучающихся, осуществления их самостоятельной образовательной деятельности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4.2.</w:t>
            </w:r>
          </w:p>
        </w:tc>
        <w:tc>
          <w:tcPr>
            <w:tcW w:w="0" w:type="auto"/>
            <w:shd w:val="clear" w:color="auto" w:fill="auto"/>
          </w:tcPr>
          <w:p w:rsidR="00CA14B9" w:rsidRPr="00CA14B9" w:rsidRDefault="00CA14B9" w:rsidP="00CA14B9">
            <w:pPr>
              <w:widowControl w:val="0"/>
              <w:shd w:val="clear" w:color="auto" w:fill="FFFFFF"/>
              <w:autoSpaceDE w:val="0"/>
              <w:autoSpaceDN w:val="0"/>
              <w:adjustRightInd w:val="0"/>
              <w:spacing w:after="0" w:line="240" w:lineRule="auto"/>
              <w:jc w:val="both"/>
              <w:rPr>
                <w:rFonts w:ascii="Times New Roman" w:eastAsia="Calibri" w:hAnsi="Times New Roman" w:cs="Times New Roman"/>
                <w:spacing w:val="-8"/>
                <w:sz w:val="20"/>
                <w:szCs w:val="20"/>
              </w:rPr>
            </w:pPr>
            <w:r w:rsidRPr="00CA14B9">
              <w:rPr>
                <w:rFonts w:ascii="Times New Roman" w:eastAsia="Calibri" w:hAnsi="Times New Roman" w:cs="Times New Roman"/>
                <w:spacing w:val="-8"/>
                <w:sz w:val="20"/>
                <w:szCs w:val="2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4.3.</w:t>
            </w:r>
          </w:p>
        </w:tc>
        <w:tc>
          <w:tcPr>
            <w:tcW w:w="0" w:type="auto"/>
            <w:shd w:val="clear" w:color="auto" w:fill="auto"/>
          </w:tcPr>
          <w:p w:rsidR="00CA14B9" w:rsidRPr="00CA14B9" w:rsidRDefault="00CA14B9" w:rsidP="00CA14B9">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4.4.</w:t>
            </w:r>
          </w:p>
        </w:tc>
        <w:tc>
          <w:tcPr>
            <w:tcW w:w="0" w:type="auto"/>
            <w:shd w:val="clear" w:color="auto" w:fill="auto"/>
          </w:tcPr>
          <w:p w:rsidR="00CA14B9" w:rsidRPr="00CA14B9" w:rsidRDefault="00CA14B9" w:rsidP="00CA14B9">
            <w:pPr>
              <w:widowControl w:val="0"/>
              <w:shd w:val="clear" w:color="auto" w:fill="FFFFFF"/>
              <w:autoSpaceDE w:val="0"/>
              <w:autoSpaceDN w:val="0"/>
              <w:adjustRightInd w:val="0"/>
              <w:spacing w:after="0" w:line="240" w:lineRule="auto"/>
              <w:jc w:val="both"/>
              <w:rPr>
                <w:rFonts w:ascii="Times New Roman" w:eastAsia="Calibri" w:hAnsi="Times New Roman" w:cs="Times New Roman"/>
                <w:spacing w:val="-8"/>
                <w:sz w:val="20"/>
                <w:szCs w:val="20"/>
              </w:rPr>
            </w:pPr>
            <w:r w:rsidRPr="00CA14B9">
              <w:rPr>
                <w:rFonts w:ascii="Times New Roman" w:eastAsia="Calibri" w:hAnsi="Times New Roman" w:cs="Times New Roman"/>
                <w:spacing w:val="-8"/>
                <w:sz w:val="20"/>
                <w:szCs w:val="20"/>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Наблюдений, наглядного представления и анализа данных; использования цифровых планов и карт, спутниковых изображений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4.8.</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4.9.</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4.10.</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Занятий по изучению правил дорожного движения с использованием игр, оборудования, а также компьютерных технологий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pacing w:val="-8"/>
                <w:sz w:val="20"/>
                <w:szCs w:val="20"/>
              </w:rPr>
            </w:pPr>
            <w:r w:rsidRPr="00CA14B9">
              <w:rPr>
                <w:rFonts w:ascii="Times New Roman" w:eastAsia="Calibri" w:hAnsi="Times New Roman" w:cs="Times New Roman"/>
                <w:spacing w:val="-8"/>
                <w:sz w:val="20"/>
                <w:szCs w:val="2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Планирования учебного процесса, фиксации его динамики, промежуточных и итоговых результатов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pacing w:val="-8"/>
                <w:sz w:val="20"/>
                <w:szCs w:val="20"/>
              </w:rPr>
            </w:pPr>
            <w:r w:rsidRPr="00CA14B9">
              <w:rPr>
                <w:rFonts w:ascii="Times New Roman" w:eastAsia="Calibri" w:hAnsi="Times New Roman" w:cs="Times New Roman"/>
                <w:spacing w:val="-8"/>
                <w:sz w:val="20"/>
                <w:szCs w:val="2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Выпуска школьных печатных изданий, работы школьного телевидения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Организации качественного горячего питания, медицинского обслуживания и отдыха обучающихся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bl>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b/>
          <w:lang w:eastAsia="ru-RU"/>
        </w:rPr>
      </w:pPr>
    </w:p>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b/>
          <w:lang w:eastAsia="ru-RU"/>
        </w:rPr>
      </w:pPr>
      <w:r w:rsidRPr="00CA14B9">
        <w:rPr>
          <w:rFonts w:ascii="Times New Roman" w:eastAsia="Times New Roman" w:hAnsi="Times New Roman" w:cs="Times New Roman"/>
          <w:b/>
          <w:lang w:eastAsia="ru-RU"/>
        </w:rPr>
        <w:t>7.</w:t>
      </w:r>
      <w:r w:rsidR="000D1993">
        <w:rPr>
          <w:rFonts w:ascii="Times New Roman" w:eastAsia="Times New Roman" w:hAnsi="Times New Roman" w:cs="Times New Roman"/>
          <w:b/>
          <w:lang w:eastAsia="ru-RU"/>
        </w:rPr>
        <w:t>8</w:t>
      </w:r>
      <w:r w:rsidRPr="00CA14B9">
        <w:rPr>
          <w:rFonts w:ascii="Times New Roman" w:eastAsia="Times New Roman" w:hAnsi="Times New Roman" w:cs="Times New Roman"/>
          <w:b/>
          <w:lang w:eastAsia="ru-RU"/>
        </w:rPr>
        <w:t>. Сведения об учебно-методическом обеспечении образовательного процесса:</w:t>
      </w:r>
    </w:p>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b/>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6937"/>
        <w:gridCol w:w="1669"/>
      </w:tblGrid>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362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Название кабинета, зала, мастерской и др., используемых для реализации основной образовательной программы основного общего образования</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Оценка соответствия требованиям</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362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физики</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3624"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математики</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3624"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русского языка и литературы</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3624"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якутского языка</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362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географии, биологии, химии</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362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иностранного языка</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3624"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Компьютерный класс</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362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истории</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c>
          <w:tcPr>
            <w:tcW w:w="362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Мастерская</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10</w:t>
            </w:r>
          </w:p>
        </w:tc>
        <w:tc>
          <w:tcPr>
            <w:tcW w:w="362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Спортивный зал</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50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3624"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технологии для девочек</w:t>
            </w:r>
          </w:p>
        </w:tc>
        <w:tc>
          <w:tcPr>
            <w:tcW w:w="872" w:type="pct"/>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sectPr w:rsidR="00CA14B9" w:rsidRPr="00CA14B9" w:rsidSect="00CA14B9">
          <w:pgSz w:w="11906" w:h="16838"/>
          <w:pgMar w:top="1134" w:right="850" w:bottom="1134" w:left="1701" w:header="708" w:footer="708" w:gutter="0"/>
          <w:cols w:space="708"/>
          <w:docGrid w:linePitch="360"/>
        </w:sectPr>
      </w:pPr>
    </w:p>
    <w:p w:rsidR="00CA14B9" w:rsidRPr="00CA14B9" w:rsidRDefault="000D1993" w:rsidP="000D1993">
      <w:pPr>
        <w:autoSpaceDE w:val="0"/>
        <w:autoSpaceDN w:val="0"/>
        <w:adjustRightInd w:val="0"/>
        <w:spacing w:after="0" w:line="240" w:lineRule="auto"/>
        <w:ind w:left="567" w:hanging="567"/>
        <w:jc w:val="both"/>
        <w:outlineLvl w:val="1"/>
        <w:rPr>
          <w:rFonts w:ascii="Times New Roman" w:eastAsia="Calibri" w:hAnsi="Times New Roman" w:cs="Times New Roman"/>
          <w:b/>
        </w:rPr>
      </w:pPr>
      <w:r>
        <w:rPr>
          <w:rFonts w:ascii="Times New Roman" w:eastAsia="Calibri" w:hAnsi="Times New Roman" w:cs="Times New Roman"/>
          <w:b/>
          <w:iCs/>
        </w:rPr>
        <w:lastRenderedPageBreak/>
        <w:t xml:space="preserve">          </w:t>
      </w:r>
      <w:r w:rsidR="00CA14B9" w:rsidRPr="00CA14B9">
        <w:rPr>
          <w:rFonts w:ascii="Times New Roman" w:eastAsia="Calibri" w:hAnsi="Times New Roman" w:cs="Times New Roman"/>
          <w:b/>
          <w:iCs/>
        </w:rPr>
        <w:t>7.</w:t>
      </w:r>
      <w:r>
        <w:rPr>
          <w:rFonts w:ascii="Times New Roman" w:eastAsia="Calibri" w:hAnsi="Times New Roman" w:cs="Times New Roman"/>
          <w:b/>
          <w:iCs/>
        </w:rPr>
        <w:t>9</w:t>
      </w:r>
      <w:r w:rsidR="00CA14B9" w:rsidRPr="00CA14B9">
        <w:rPr>
          <w:rFonts w:ascii="Times New Roman" w:eastAsia="Calibri" w:hAnsi="Times New Roman" w:cs="Times New Roman"/>
          <w:b/>
          <w:iCs/>
        </w:rPr>
        <w:t>. Сведения об обеспеченности учебниками</w:t>
      </w:r>
      <w:r w:rsidR="00CA14B9" w:rsidRPr="00CA14B9">
        <w:rPr>
          <w:rFonts w:ascii="Times New Roman" w:eastAsia="Calibri" w:hAnsi="Times New Roman" w:cs="Times New Roman"/>
          <w:b/>
        </w:rPr>
        <w:t xml:space="preserve">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tbl>
      <w:tblPr>
        <w:tblW w:w="11340" w:type="dxa"/>
        <w:tblInd w:w="250" w:type="dxa"/>
        <w:tblLayout w:type="fixed"/>
        <w:tblLook w:val="0000" w:firstRow="0" w:lastRow="0" w:firstColumn="0" w:lastColumn="0" w:noHBand="0" w:noVBand="0"/>
      </w:tblPr>
      <w:tblGrid>
        <w:gridCol w:w="567"/>
        <w:gridCol w:w="1837"/>
        <w:gridCol w:w="5675"/>
        <w:gridCol w:w="1844"/>
        <w:gridCol w:w="1417"/>
      </w:tblGrid>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80"/>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Предмет по учебному плану</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Учебник(и)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(автор, название, год издания)</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lang w:eastAsia="ru-RU"/>
              </w:rPr>
            </w:pPr>
            <w:r w:rsidRPr="00CA14B9">
              <w:rPr>
                <w:rFonts w:ascii="Times New Roman" w:eastAsia="Times New Roman" w:hAnsi="Times New Roman" w:cs="Times New Roman"/>
                <w:bCs/>
                <w:lang w:eastAsia="ru-RU"/>
              </w:rPr>
              <w:t>Сведения о соответствии используемого учебника федеральному перечню (соответствует/</w:t>
            </w:r>
            <w:r w:rsidRPr="00CA14B9">
              <w:rPr>
                <w:rFonts w:ascii="Times New Roman" w:eastAsia="Times New Roman" w:hAnsi="Times New Roman" w:cs="Times New Roman"/>
                <w:bCs/>
                <w:spacing w:val="-6"/>
                <w:lang w:eastAsia="ru-RU"/>
              </w:rPr>
              <w:t>не соответствует)</w:t>
            </w: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lang w:eastAsia="ru-RU"/>
              </w:rPr>
            </w:pPr>
            <w:r w:rsidRPr="00CA14B9">
              <w:rPr>
                <w:rFonts w:ascii="Times New Roman" w:eastAsia="Times New Roman" w:hAnsi="Times New Roman" w:cs="Times New Roman"/>
                <w:bCs/>
                <w:lang w:eastAsia="ru-RU"/>
              </w:rPr>
              <w:t>Учебно-методическая литература</w:t>
            </w:r>
          </w:p>
        </w:tc>
      </w:tr>
      <w:tr w:rsidR="00CA14B9" w:rsidRPr="00CA14B9" w:rsidTr="000D1993">
        <w:trPr>
          <w:trHeight w:val="1979"/>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Русский язык</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Т</w:t>
            </w:r>
            <w:r w:rsidRPr="00CA14B9">
              <w:rPr>
                <w:rFonts w:ascii="Times New Roman" w:eastAsia="Times New Roman" w:hAnsi="Times New Roman" w:cs="Times New Roman"/>
                <w:sz w:val="28"/>
                <w:szCs w:val="28"/>
                <w:lang w:eastAsia="ru-RU"/>
              </w:rPr>
              <w:t>.</w:t>
            </w:r>
            <w:r w:rsidRPr="00CA14B9">
              <w:rPr>
                <w:rFonts w:ascii="Times New Roman" w:eastAsia="Times New Roman" w:hAnsi="Times New Roman" w:cs="Times New Roman"/>
                <w:sz w:val="20"/>
                <w:szCs w:val="20"/>
                <w:lang w:eastAsia="ru-RU"/>
              </w:rPr>
              <w:t>А.Ладыженская, М.Т.Баранов Л.А. Тростенцова и др. Русский язык в 2 ч 5 класс 6-е изд. М.: «Просвещение» 2015</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Т</w:t>
            </w:r>
            <w:r w:rsidRPr="00CA14B9">
              <w:rPr>
                <w:rFonts w:ascii="Times New Roman" w:eastAsia="Times New Roman" w:hAnsi="Times New Roman" w:cs="Times New Roman"/>
                <w:sz w:val="28"/>
                <w:szCs w:val="28"/>
                <w:lang w:eastAsia="ru-RU"/>
              </w:rPr>
              <w:t>.</w:t>
            </w:r>
            <w:r w:rsidRPr="00CA14B9">
              <w:rPr>
                <w:rFonts w:ascii="Times New Roman" w:eastAsia="Times New Roman" w:hAnsi="Times New Roman" w:cs="Times New Roman"/>
                <w:sz w:val="20"/>
                <w:szCs w:val="20"/>
                <w:lang w:eastAsia="ru-RU"/>
              </w:rPr>
              <w:t>А.Ладыженская, М.Т.Баранов Л.А. Тростенцова и др. Русский язык в 2 ч 6 класс 6-е изд. М.: «Просвещение» 2015  Т</w:t>
            </w:r>
            <w:r w:rsidRPr="00CA14B9">
              <w:rPr>
                <w:rFonts w:ascii="Times New Roman" w:eastAsia="Times New Roman" w:hAnsi="Times New Roman" w:cs="Times New Roman"/>
                <w:sz w:val="28"/>
                <w:szCs w:val="28"/>
                <w:lang w:eastAsia="ru-RU"/>
              </w:rPr>
              <w:t>.</w:t>
            </w:r>
            <w:r w:rsidRPr="00CA14B9">
              <w:rPr>
                <w:rFonts w:ascii="Times New Roman" w:eastAsia="Times New Roman" w:hAnsi="Times New Roman" w:cs="Times New Roman"/>
                <w:sz w:val="20"/>
                <w:szCs w:val="20"/>
                <w:lang w:eastAsia="ru-RU"/>
              </w:rPr>
              <w:t>А.Ладыженская, М.Т.Баранов Л.А. Тростенцова и др. Русский язык  7 класс 6-е изд. М.: «Просвещение» 2015</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 Т</w:t>
            </w:r>
            <w:r w:rsidRPr="00CA14B9">
              <w:rPr>
                <w:rFonts w:ascii="Times New Roman" w:eastAsia="Times New Roman" w:hAnsi="Times New Roman" w:cs="Times New Roman"/>
                <w:sz w:val="28"/>
                <w:szCs w:val="28"/>
                <w:lang w:eastAsia="ru-RU"/>
              </w:rPr>
              <w:t>.</w:t>
            </w:r>
            <w:r w:rsidRPr="00CA14B9">
              <w:rPr>
                <w:rFonts w:ascii="Times New Roman" w:eastAsia="Times New Roman" w:hAnsi="Times New Roman" w:cs="Times New Roman"/>
                <w:sz w:val="20"/>
                <w:szCs w:val="20"/>
                <w:lang w:eastAsia="ru-RU"/>
              </w:rPr>
              <w:t xml:space="preserve">А.Ладыженская, М.Т.Баранов Л.А. Тростенцова и др. Русский язык  8 класс 6-е изд. М.: «Просвещение» 2015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Times New Roman" w:hAnsi="Times New Roman" w:cs="Times New Roman"/>
                <w:sz w:val="20"/>
                <w:szCs w:val="20"/>
                <w:lang w:eastAsia="ru-RU"/>
              </w:rPr>
              <w:t>Т.А. Ладыженская,  Л.А. ТростенцоваА.Д.Дейкина и др. Русский язык 9 класс 2-е изд М.: «Просвещение» 2015</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Литература</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Курдюмова Т.Ф. Литература. В 2 ч. 5 класс. М.: Дрофа,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Меркин Г.С. литература. В 2 ч. 6 класс.М.:Русское слово,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Курдюмова Т.Ф. Литература. В 2 ч. 7 класс. М.: Дрофа, 2014</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Курдюмова Т.Ф. Литература. В 2 ч. 8 класс. М.: Дрофа, 2014</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Курдюмова Т.Ф. Литература. В 2 ч. 9 класс. М.: Дрофа, 2015</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Родной язык</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Петров Н.Е. С.А.Иванов, Н.Н. Неустроев, С.С.Семенова. Саха тыла. 5 кылаасДьокуускай «Бичик»,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Н.Н. Неустроев, Е.К. Васильев С.С.Семенова.Саха тыла 6 кылаас 2-е издДьокуускай «Бичик», 2011.</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Н.Н.Неустроев, А.Г.Ядрихинская, С.С.Семенова. Саха тыла 7 кылаасДьокуускай «Бичик».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Н.Н.Неустроев, А.Г.Ядрихинская, С.С.Семенова. Саха тыла 8 кылаасДьокуускай «Бичик». 2011.</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И.П.Винокуров, Г.Г.Филиппов, М.Е.Филиппова. Саха тыла 9 кылаасДьокуускай «Бичик»,2012.</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Родная литература</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Н.Н.Филиппова., М.Е. Максимова.Сахалитературата 5 кылаасДьокуускай «Бичик», 2015с.</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П.И.Оконешников, Саха литературата 6 кылаасДьокуусскай «Бичик». 2011.</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С.К.Колодезников, Л.Д.Колодезника, Е.К. Васильев 7 кылаас Якутская литература. Дьокуускай «Бичик»,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С.К.Колодезников, В.Р. Шишигина. Саха литературата 8 кылаасДьокуускай: Бичик, 2015.</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Р.В.Шишигина, Максимова  М.Е. Саха  литературата 9 кылаасДьокуускай «Бичик», 2010.</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lastRenderedPageBreak/>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lastRenderedPageBreak/>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5</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Иностранный язык (английский)</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В.П. Кузовлев, Н.М. Лапа, И.П. Костина и др. 5 класс Москва «Просвещение» 2015г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В.П. Кузовлев, Н.М. Лапа, и Э.Ш. Перегудова др. 6 класс Москва «Просвещение» 2015г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В.П. Кузовлев, Н.М. Лапа, и Э.Ш. Перегудова др. 7 класс Москва «Просвещение» 2015г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К.И.Кауфман, МЮ.Кауфман. Английский язык 8 класс Обминск Титул. 2012</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К.И.Кауфман, МЮ.Кауфман. Английский язык 9 класс Обминск Титул. 2012</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Математика</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color w:val="000000"/>
                <w:sz w:val="20"/>
                <w:szCs w:val="20"/>
                <w:lang w:eastAsia="ru-RU"/>
              </w:rPr>
            </w:pPr>
            <w:r w:rsidRPr="00CA14B9">
              <w:rPr>
                <w:rFonts w:ascii="Times New Roman" w:eastAsia="Times New Roman" w:hAnsi="Times New Roman" w:cs="Times New Roman"/>
                <w:color w:val="000000"/>
                <w:sz w:val="20"/>
                <w:szCs w:val="20"/>
                <w:lang w:eastAsia="ru-RU"/>
              </w:rPr>
              <w:t xml:space="preserve">А.Г. Мерзляк, В.Б. Полонский, М.С. Якир Математика 5 класс М.: «Вентана-Граф» 2017 г </w:t>
            </w:r>
          </w:p>
          <w:p w:rsidR="00CA14B9" w:rsidRPr="00CA14B9" w:rsidRDefault="00CA14B9" w:rsidP="00CA14B9">
            <w:pPr>
              <w:spacing w:after="0" w:line="240" w:lineRule="auto"/>
              <w:jc w:val="both"/>
              <w:rPr>
                <w:rFonts w:ascii="Times New Roman" w:eastAsia="Times New Roman" w:hAnsi="Times New Roman" w:cs="Times New Roman"/>
                <w:color w:val="000000"/>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color w:val="000000"/>
                <w:sz w:val="20"/>
                <w:szCs w:val="20"/>
                <w:lang w:eastAsia="ru-RU"/>
              </w:rPr>
            </w:pPr>
            <w:r w:rsidRPr="00CA14B9">
              <w:rPr>
                <w:rFonts w:ascii="Times New Roman" w:eastAsia="Times New Roman" w:hAnsi="Times New Roman" w:cs="Times New Roman"/>
                <w:color w:val="000000"/>
                <w:sz w:val="20"/>
                <w:szCs w:val="20"/>
                <w:lang w:eastAsia="ru-RU"/>
              </w:rPr>
              <w:t>А.Г. Мерзляк, В.Б. Полонский, М.С. Якир Математика 6 класс М.: «Вентана-Граф» 2017 г</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С.А.Теляковского. Алгебра. 7 класс М:. Просвещение, 2013.</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Ю.Н. Макарычев, Н.Г.Миндюк, К.И.Мешков, С.Б.Суворова. Алгебра 8 класс М.: Просвещение, 2012</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b/>
                <w:sz w:val="20"/>
                <w:szCs w:val="20"/>
                <w:u w:val="single"/>
                <w:lang w:eastAsia="ru-RU"/>
              </w:rPr>
            </w:pPr>
            <w:r w:rsidRPr="00CA14B9">
              <w:rPr>
                <w:rFonts w:ascii="Times New Roman" w:eastAsia="Times New Roman" w:hAnsi="Times New Roman" w:cs="Times New Roman"/>
                <w:sz w:val="20"/>
                <w:szCs w:val="20"/>
                <w:lang w:eastAsia="ru-RU"/>
              </w:rPr>
              <w:t>С.А.Теляковского. Алгебра 9 класс М.: Просвешение, 2014.</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Информатика и ИКТ</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shd w:val="clear" w:color="auto" w:fill="FFFFFF"/>
              <w:tabs>
                <w:tab w:val="left" w:pos="346"/>
              </w:tabs>
              <w:autoSpaceDE w:val="0"/>
              <w:autoSpaceDN w:val="0"/>
              <w:adjustRightInd w:val="0"/>
              <w:spacing w:after="0" w:line="240" w:lineRule="auto"/>
              <w:jc w:val="both"/>
              <w:rPr>
                <w:rFonts w:ascii="Times New Roman" w:eastAsia="Calibri" w:hAnsi="Times New Roman" w:cs="Times New Roman"/>
                <w:color w:val="000000"/>
                <w:spacing w:val="2"/>
                <w:sz w:val="20"/>
                <w:szCs w:val="20"/>
              </w:rPr>
            </w:pPr>
            <w:r w:rsidRPr="00CA14B9">
              <w:rPr>
                <w:rFonts w:ascii="Times New Roman" w:eastAsia="Calibri" w:hAnsi="Times New Roman" w:cs="Times New Roman"/>
                <w:color w:val="000000"/>
                <w:spacing w:val="2"/>
                <w:sz w:val="20"/>
                <w:szCs w:val="20"/>
              </w:rPr>
              <w:t>Семакин И.Г. Информатика и ИКТ. 7 класс. М.: Бином. 2015</w:t>
            </w:r>
          </w:p>
          <w:p w:rsidR="00CA14B9" w:rsidRPr="00CA14B9" w:rsidRDefault="00CA14B9" w:rsidP="00CA14B9">
            <w:pPr>
              <w:widowControl w:val="0"/>
              <w:shd w:val="clear" w:color="auto" w:fill="FFFFFF"/>
              <w:tabs>
                <w:tab w:val="left" w:pos="346"/>
              </w:tabs>
              <w:autoSpaceDE w:val="0"/>
              <w:autoSpaceDN w:val="0"/>
              <w:adjustRightInd w:val="0"/>
              <w:spacing w:after="0" w:line="240" w:lineRule="auto"/>
              <w:jc w:val="both"/>
              <w:rPr>
                <w:rFonts w:ascii="Times New Roman" w:eastAsia="Calibri" w:hAnsi="Times New Roman" w:cs="Times New Roman"/>
                <w:color w:val="000000"/>
                <w:spacing w:val="2"/>
                <w:sz w:val="20"/>
                <w:szCs w:val="20"/>
              </w:rPr>
            </w:pPr>
          </w:p>
          <w:p w:rsidR="00CA14B9" w:rsidRPr="00CA14B9" w:rsidRDefault="00CA14B9" w:rsidP="00CA14B9">
            <w:pPr>
              <w:widowControl w:val="0"/>
              <w:shd w:val="clear" w:color="auto" w:fill="FFFFFF"/>
              <w:tabs>
                <w:tab w:val="left" w:pos="346"/>
              </w:tabs>
              <w:autoSpaceDE w:val="0"/>
              <w:autoSpaceDN w:val="0"/>
              <w:adjustRightInd w:val="0"/>
              <w:spacing w:after="0" w:line="240" w:lineRule="auto"/>
              <w:jc w:val="both"/>
              <w:rPr>
                <w:rFonts w:ascii="Times New Roman" w:eastAsia="Calibri" w:hAnsi="Times New Roman" w:cs="Times New Roman"/>
                <w:color w:val="000000"/>
                <w:spacing w:val="2"/>
                <w:sz w:val="20"/>
                <w:szCs w:val="20"/>
              </w:rPr>
            </w:pPr>
            <w:r w:rsidRPr="00CA14B9">
              <w:rPr>
                <w:rFonts w:ascii="Times New Roman" w:eastAsia="Calibri" w:hAnsi="Times New Roman" w:cs="Times New Roman"/>
                <w:color w:val="000000"/>
                <w:spacing w:val="2"/>
                <w:sz w:val="20"/>
                <w:szCs w:val="20"/>
              </w:rPr>
              <w:t>Семакин И.Г. Информатика и ИКТ. 8 класс. М.: Бином. 2015</w:t>
            </w:r>
          </w:p>
          <w:p w:rsidR="00CA14B9" w:rsidRPr="00CA14B9" w:rsidRDefault="00CA14B9" w:rsidP="00CA14B9">
            <w:pPr>
              <w:widowControl w:val="0"/>
              <w:shd w:val="clear" w:color="auto" w:fill="FFFFFF"/>
              <w:tabs>
                <w:tab w:val="left" w:pos="346"/>
              </w:tabs>
              <w:autoSpaceDE w:val="0"/>
              <w:autoSpaceDN w:val="0"/>
              <w:adjustRightInd w:val="0"/>
              <w:spacing w:after="0" w:line="240" w:lineRule="auto"/>
              <w:jc w:val="both"/>
              <w:rPr>
                <w:rFonts w:ascii="Times New Roman" w:eastAsia="Calibri" w:hAnsi="Times New Roman" w:cs="Times New Roman"/>
                <w:color w:val="000000"/>
                <w:spacing w:val="2"/>
                <w:sz w:val="20"/>
                <w:szCs w:val="20"/>
              </w:rPr>
            </w:pPr>
          </w:p>
          <w:p w:rsidR="00CA14B9" w:rsidRPr="00CA14B9" w:rsidRDefault="00CA14B9" w:rsidP="00CA14B9">
            <w:pPr>
              <w:widowControl w:val="0"/>
              <w:shd w:val="clear" w:color="auto" w:fill="FFFFFF"/>
              <w:tabs>
                <w:tab w:val="left" w:pos="346"/>
              </w:tabs>
              <w:autoSpaceDE w:val="0"/>
              <w:autoSpaceDN w:val="0"/>
              <w:adjustRightInd w:val="0"/>
              <w:spacing w:after="0" w:line="240" w:lineRule="auto"/>
              <w:jc w:val="both"/>
              <w:rPr>
                <w:rFonts w:ascii="Times New Roman" w:eastAsia="Calibri" w:hAnsi="Times New Roman" w:cs="Times New Roman"/>
                <w:color w:val="000000"/>
                <w:spacing w:val="2"/>
                <w:sz w:val="20"/>
                <w:szCs w:val="20"/>
              </w:rPr>
            </w:pPr>
            <w:r w:rsidRPr="00CA14B9">
              <w:rPr>
                <w:rFonts w:ascii="Times New Roman" w:eastAsia="Calibri" w:hAnsi="Times New Roman" w:cs="Times New Roman"/>
                <w:color w:val="000000"/>
                <w:spacing w:val="2"/>
                <w:sz w:val="20"/>
                <w:szCs w:val="20"/>
              </w:rPr>
              <w:t>Семакин И.Г. Информатика и ИКТ. 9 класс. М.: Бином. 2015</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Физика</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Перышкин А. В.  Физика. 7 класс. М.: Дрофа, 2013.</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Перышкин А.В. Физика. 8класс. М.: Дрофа,  2013</w:t>
            </w:r>
          </w:p>
          <w:p w:rsidR="00CA14B9" w:rsidRPr="00CA14B9" w:rsidRDefault="00CA14B9" w:rsidP="00CA14B9">
            <w:pPr>
              <w:spacing w:after="0" w:line="240" w:lineRule="auto"/>
              <w:jc w:val="both"/>
              <w:rPr>
                <w:rFonts w:ascii="Times New Roman" w:eastAsia="Times New Roman" w:hAnsi="Times New Roman" w:cs="Times New Roman"/>
                <w:sz w:val="20"/>
                <w:szCs w:val="20"/>
                <w:u w:val="single"/>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Перышкин А.В. Физика. 9 класс. М.: Дрофа,  2013</w:t>
            </w:r>
          </w:p>
          <w:p w:rsidR="00CA14B9" w:rsidRPr="00CA14B9" w:rsidRDefault="00CA14B9" w:rsidP="00CA14B9">
            <w:pPr>
              <w:spacing w:after="0" w:line="240" w:lineRule="auto"/>
              <w:jc w:val="both"/>
              <w:rPr>
                <w:rFonts w:ascii="Times New Roman" w:eastAsia="Times New Roman" w:hAnsi="Times New Roman" w:cs="Times New Roman"/>
                <w:sz w:val="20"/>
                <w:szCs w:val="20"/>
                <w:u w:val="single"/>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История</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Михайловский Ф.А. Всеобщая история: История Древнего мира. 5 класс. М.: Русское слово, 2014</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Times New Roman" w:hAnsi="Times New Roman" w:cs="Times New Roman"/>
                <w:color w:val="000000"/>
                <w:sz w:val="20"/>
                <w:szCs w:val="20"/>
                <w:lang w:eastAsia="ru-RU"/>
              </w:rPr>
              <w:t>Е.В. Агибалова Г.М. Донской Всеобщая История 6 класс 4-е изд М.: Просвещение 2015</w:t>
            </w: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r w:rsidRPr="00CA14B9">
              <w:rPr>
                <w:rFonts w:ascii="Times New Roman" w:eastAsia="Times New Roman" w:hAnsi="Times New Roman" w:cs="Times New Roman"/>
                <w:color w:val="000000"/>
                <w:sz w:val="20"/>
                <w:szCs w:val="20"/>
                <w:lang w:eastAsia="ru-RU"/>
              </w:rPr>
              <w:t>П.А.Баранов Л.К. Ермалаева Л.К. Лебедева История России 6 кл М.: Вентана-Граф 2014г</w:t>
            </w: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А.Я. Юдовская П.А. Баранов Всеобщая история 7 класс 3-е изд М.: Прсвещение</w:t>
            </w:r>
          </w:p>
          <w:p w:rsidR="00CA14B9" w:rsidRPr="00CA14B9" w:rsidRDefault="00CA14B9" w:rsidP="00CA14B9">
            <w:pPr>
              <w:widowControl w:val="0"/>
              <w:tabs>
                <w:tab w:val="left" w:pos="720"/>
              </w:tabs>
              <w:suppressAutoHyphens/>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Баранов П.А. ВовинаВ.Г., Лебедева И.М История России 7 класс М.: Вентана-Граф 2015</w:t>
            </w:r>
          </w:p>
          <w:p w:rsidR="00CA14B9" w:rsidRPr="00CA14B9" w:rsidRDefault="00CA14B9" w:rsidP="00CA14B9">
            <w:pPr>
              <w:widowControl w:val="0"/>
              <w:tabs>
                <w:tab w:val="left" w:pos="720"/>
              </w:tabs>
              <w:suppressAutoHyphens/>
              <w:spacing w:after="0" w:line="240" w:lineRule="auto"/>
              <w:jc w:val="both"/>
              <w:rPr>
                <w:rFonts w:ascii="Times New Roman" w:eastAsia="Times New Roman" w:hAnsi="Times New Roman" w:cs="Times New Roman"/>
                <w:color w:val="000000"/>
                <w:sz w:val="20"/>
                <w:szCs w:val="20"/>
                <w:lang w:eastAsia="ru-RU"/>
              </w:rPr>
            </w:pPr>
          </w:p>
          <w:p w:rsidR="00CA14B9" w:rsidRPr="00CA14B9" w:rsidRDefault="00CA14B9" w:rsidP="00CA14B9">
            <w:pPr>
              <w:widowControl w:val="0"/>
              <w:tabs>
                <w:tab w:val="left" w:pos="720"/>
              </w:tabs>
              <w:suppressAutoHyphens/>
              <w:spacing w:after="0" w:line="240" w:lineRule="auto"/>
              <w:jc w:val="both"/>
              <w:rPr>
                <w:rFonts w:ascii="Times New Roman" w:eastAsia="Times New Roman" w:hAnsi="Times New Roman" w:cs="Times New Roman"/>
                <w:color w:val="000000"/>
                <w:sz w:val="20"/>
                <w:szCs w:val="20"/>
                <w:lang w:eastAsia="ru-RU"/>
              </w:rPr>
            </w:pPr>
            <w:r w:rsidRPr="00CA14B9">
              <w:rPr>
                <w:rFonts w:ascii="Times New Roman" w:eastAsia="Times New Roman" w:hAnsi="Times New Roman" w:cs="Times New Roman"/>
                <w:color w:val="000000"/>
                <w:sz w:val="20"/>
                <w:szCs w:val="20"/>
                <w:lang w:eastAsia="ru-RU"/>
              </w:rPr>
              <w:t>А.Я. Юдовская П.А. Баранов Всеобщая История 8 класс 2-е изд М.: Просвещение 2015</w:t>
            </w: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r w:rsidRPr="00CA14B9">
              <w:rPr>
                <w:rFonts w:ascii="Times New Roman" w:eastAsia="Times New Roman" w:hAnsi="Times New Roman" w:cs="Times New Roman"/>
                <w:sz w:val="20"/>
                <w:szCs w:val="20"/>
                <w:lang w:eastAsia="ru-RU"/>
              </w:rPr>
              <w:t>А.Н. Сахаров, А.Н. Боханов М.: Русское слово 2014</w:t>
            </w:r>
          </w:p>
          <w:p w:rsidR="00CA14B9" w:rsidRPr="00CA14B9" w:rsidRDefault="00CA14B9" w:rsidP="00CA14B9">
            <w:pPr>
              <w:widowControl w:val="0"/>
              <w:tabs>
                <w:tab w:val="left" w:pos="720"/>
              </w:tabs>
              <w:suppressAutoHyphens/>
              <w:spacing w:after="0" w:line="240" w:lineRule="auto"/>
              <w:jc w:val="both"/>
              <w:rPr>
                <w:rFonts w:ascii="Times New Roman" w:eastAsia="Times New Roman" w:hAnsi="Times New Roman" w:cs="Times New Roman"/>
                <w:color w:val="000000"/>
                <w:sz w:val="20"/>
                <w:szCs w:val="20"/>
                <w:lang w:eastAsia="ru-RU"/>
              </w:rPr>
            </w:pP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r w:rsidRPr="00CA14B9">
              <w:rPr>
                <w:rFonts w:ascii="Times New Roman" w:eastAsia="Times New Roman" w:hAnsi="Times New Roman" w:cs="Times New Roman"/>
                <w:color w:val="000000"/>
                <w:sz w:val="20"/>
                <w:szCs w:val="20"/>
                <w:lang w:eastAsia="ru-RU"/>
              </w:rPr>
              <w:t>О.С.Сороко-Цюпа А.О. Сороко-Цюпа под ред А.А. Искендерова Всеобщая история 9 класс М.: Просвещение 2014</w:t>
            </w: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r w:rsidRPr="00CA14B9">
              <w:rPr>
                <w:rFonts w:ascii="Times New Roman" w:eastAsia="Times New Roman" w:hAnsi="Times New Roman" w:cs="Times New Roman"/>
                <w:sz w:val="20"/>
                <w:szCs w:val="20"/>
                <w:lang w:eastAsia="ru-RU"/>
              </w:rPr>
              <w:t>А.Ф. Киселев, В.П. Попов История России 9 кл М.: Дрофа 2014</w:t>
            </w:r>
          </w:p>
          <w:p w:rsidR="00CA14B9" w:rsidRPr="00CA14B9" w:rsidRDefault="00CA14B9" w:rsidP="00CA14B9">
            <w:pPr>
              <w:widowControl w:val="0"/>
              <w:tabs>
                <w:tab w:val="left" w:pos="720"/>
              </w:tabs>
              <w:suppressAutoHyphens/>
              <w:spacing w:after="0" w:line="240" w:lineRule="auto"/>
              <w:jc w:val="both"/>
              <w:rPr>
                <w:rFonts w:ascii="Times New Roman" w:eastAsia="Times New Roman" w:hAnsi="Times New Roman" w:cs="Times New Roman"/>
                <w:b/>
                <w:sz w:val="20"/>
                <w:szCs w:val="20"/>
                <w:u w:val="single"/>
                <w:lang w:eastAsia="ru-RU"/>
              </w:rPr>
            </w:pP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10</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Обществознание</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Н.Ф. Виноградова, Н.И. Городецкая, Л.В.Иванова и др. под ред. </w:t>
            </w: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Л.Н. Боголюбова 6 класс 5-е изд  М.: Просвещение 2015 г</w:t>
            </w: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Л.Н. Боголюбова 7 класс М.: Просвещение 2015 г</w:t>
            </w: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под ред. Л.Н. Боголюбова 8 класс 3- изд М.: Просвещение 2015 г</w:t>
            </w:r>
          </w:p>
          <w:p w:rsidR="00CA14B9" w:rsidRPr="00CA14B9" w:rsidRDefault="00CA14B9" w:rsidP="00CA14B9">
            <w:pPr>
              <w:widowControl w:val="0"/>
              <w:tabs>
                <w:tab w:val="left" w:pos="720"/>
              </w:tabs>
              <w:suppressAutoHyphen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под ред. Л.Н. Боголюбова 9 класс  М.: Просвещение 2014</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b/>
                <w:sz w:val="20"/>
                <w:szCs w:val="20"/>
                <w:u w:val="single"/>
              </w:rPr>
            </w:pP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География</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В.П. Дронов, Л.Е. Савельева География 5-6 класс5-е изд М.: Дрофа 2015 г</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Коринская В. А. И.В. Душина, В.А.Шенов.География 7 классМ.: Дрофа, 2013.</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И.И. Баринова. География России Природа.-8 класс 18-е изд, стериотип.  М.: Дрофа, 2013.</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А.И. Алексеев С.И. БолысовВ.Я.География 9 класс М.: Просвещение, 2012.</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Химия</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Г.Е.Рудзитис, Ф.Г.Фельдман Химия 8 класс 3-е изд М.: Просвещение, 2015</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Г.Е.Рудзитис, Ф.Г.Фельдман Химия. 9 класс М.: Просвещение, 2014</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Биология</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Л.Н. Сухорукова Биология. Живой организм 5-6 класс2-е изд М.: Просвещение 2013г</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Л.Н. Сухорукова В.С. Ку И.Я. Колесникова Биологи. 7 класс М.: Просвещение, 2014.</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В.В.Пасечник, А.А.Каминский, Г.Г. Швецов 8 класс – 2 изд., Биология. М.:Просвещение, 2012.</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В.В.Пасечник, А.А.Каменский, Г.Г. Швецов. Биология 9 класс М..: Просвещение, 2011.</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14</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Основы безопасности жизнедеятельности</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 xml:space="preserve"> Фролов М.П., Шолох В.П. Основы безопасности жизнедеятельности. 5 кл. М: Астрель, 2012</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Фролов М.П.  Основы безопасности жизнедеятельности. 6 кл. М: Астрель, 2013</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Фролов М.П.  Основы безопасности жизнедеятельности. 7 кл. М: Астрель, 2013</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Фролов М.П.  Основы безопасности жизнедеятельности. 8кл. М: Астрель, 2013</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Фролов М.П.  Основы безопасности жизнедеятельности. 9 кл. М: Астрель, 2013</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15</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Физическая культура</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А.П. Матвеев Физическая культура 5 класс М.: Просвещение, 2013.</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А.П. Матвеев Физическая культура 6-7 класс М.: Просвещение, 2014</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В.И.Лях, Л.Е.Любомирского, Физическая культура 8-9 кл М.: Просвещение, 2015.</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16</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Технология</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Тищенко А.Т. , Симоненко В.Д. Технология: Индустриальная технология. 5 класс. М.: Вентана-Граф, 2012</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Синица Н.В., Симоненко В.Д. Технология: Технология ведения дома. 5 класс. М.: Вентана-Граф, 2012</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Крупская Ю.В., Кожина о.А. Технология: обслуживающий труд.6 класс. М.: Вентана-Граф, 2012</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 xml:space="preserve"> Тищенко А.Т. Технология: Индустриальная технология. 6 </w:t>
            </w:r>
            <w:r w:rsidRPr="00CA14B9">
              <w:rPr>
                <w:rFonts w:ascii="Times New Roman" w:eastAsia="Lucida Sans Unicode" w:hAnsi="Times New Roman" w:cs="Times New Roman"/>
                <w:sz w:val="20"/>
                <w:szCs w:val="20"/>
              </w:rPr>
              <w:lastRenderedPageBreak/>
              <w:t>класс. М.: Вентана-Граф, 2015</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Синица Н.В., Кожина о.А. технология: Обслуживающий труд, 7 класс. М.: Вентана-Граф, 2013</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Тищенко А.Т. Технология: Индустриальная технология. 7 класс. М.: Вентана-Граф, 2015</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Гончаров Б.А., Елисеева Е.В. Технология. 8 класс. М.: Вентана-Граф. 2013</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lastRenderedPageBreak/>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17</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Черчение</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А.Н.Ботвинников, В.Н.Виноградов. Черчение 8 класс М.: АСТ Астрель, 2015.</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А.Н.Ботвинников, В.Н.Виноградов. Черчение 9 класс М.: АСТ Астрель, 2015.</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18</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Изобразительное искусство</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Н.А Горяева, О.В. Островская С. Е. . под ред. Б.М. Неменского Изобразительное искусство. 5 класс М.: Просвещение, 2017.</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Л.Н. Неменская 6 класс 7-е изд М.: Просвещение 2017</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19</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Музыка</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Г.П.СергееваЕ.Д.Критская. Музыка 5 класс М.:.Просвещение, 2015 г.</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Е.Д.Критская. Музыка 6 класс 4-е издМ.:.Просвещение, 2015.</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Г.П.Сергеева Е.Д. Критская Музыка 7 класс4-е изд М.: Просвещение 2015 г</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Соответствует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r w:rsidR="00CA14B9" w:rsidRPr="00CA14B9" w:rsidTr="000D1993">
        <w:trPr>
          <w:trHeight w:val="337"/>
        </w:trPr>
        <w:tc>
          <w:tcPr>
            <w:tcW w:w="56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20</w:t>
            </w:r>
          </w:p>
        </w:tc>
        <w:tc>
          <w:tcPr>
            <w:tcW w:w="183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Культура народов РС (Я)</w:t>
            </w:r>
          </w:p>
        </w:tc>
        <w:tc>
          <w:tcPr>
            <w:tcW w:w="5675" w:type="dxa"/>
            <w:tcBorders>
              <w:top w:val="single" w:sz="4" w:space="0" w:color="000000"/>
              <w:left w:val="single" w:sz="4" w:space="0" w:color="000000"/>
              <w:bottom w:val="single" w:sz="4" w:space="0" w:color="000000"/>
            </w:tcBorders>
          </w:tcPr>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М.Т. Гоголева, Р.С. Никитина 5 кылаас СР норуоттарынкультуратаДьокуускайБичик 2014</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М.Т. Гоголева, Р.С. Никитина 6 кылаас СР норуоттарынкультуратаДьокуускай Дани-Алмас 2014</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М.С. Васильева.Утум 7 кылаасДьокуускайБичик 2013</w:t>
            </w:r>
          </w:p>
          <w:p w:rsidR="00CA14B9" w:rsidRPr="00CA14B9" w:rsidRDefault="00CA14B9" w:rsidP="00CA14B9">
            <w:pPr>
              <w:widowControl w:val="0"/>
              <w:tabs>
                <w:tab w:val="left" w:pos="720"/>
              </w:tabs>
              <w:suppressAutoHyphens/>
              <w:spacing w:after="0" w:line="240" w:lineRule="auto"/>
              <w:jc w:val="both"/>
              <w:rPr>
                <w:rFonts w:ascii="Times New Roman" w:eastAsia="Lucida Sans Unicode" w:hAnsi="Times New Roman" w:cs="Times New Roman"/>
                <w:sz w:val="20"/>
                <w:szCs w:val="20"/>
              </w:rPr>
            </w:pPr>
            <w:r w:rsidRPr="00CA14B9">
              <w:rPr>
                <w:rFonts w:ascii="Times New Roman" w:eastAsia="Lucida Sans Unicode" w:hAnsi="Times New Roman" w:cs="Times New Roman"/>
                <w:sz w:val="20"/>
                <w:szCs w:val="20"/>
              </w:rPr>
              <w:t>Р.С. Никитина Хотугуноруоттаркультуралара 9-11Бичик 2002</w:t>
            </w:r>
          </w:p>
        </w:tc>
        <w:tc>
          <w:tcPr>
            <w:tcW w:w="1844"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Соответствует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Times New Roman" w:hAnsi="Times New Roman" w:cs="Times New Roman"/>
                <w:lang w:eastAsia="ru-RU"/>
              </w:rPr>
            </w:pPr>
          </w:p>
        </w:tc>
      </w:tr>
    </w:tbl>
    <w:p w:rsidR="00CA14B9" w:rsidRPr="00CA14B9" w:rsidRDefault="00CA14B9" w:rsidP="00CA14B9">
      <w:pPr>
        <w:spacing w:after="0" w:line="240" w:lineRule="auto"/>
        <w:jc w:val="both"/>
        <w:rPr>
          <w:rFonts w:ascii="Times New Roman" w:eastAsia="Times New Roman" w:hAnsi="Times New Roman" w:cs="Times New Roman"/>
          <w:b/>
          <w:bCs/>
          <w:lang w:eastAsia="ru-RU"/>
        </w:rPr>
        <w:sectPr w:rsidR="00CA14B9" w:rsidRPr="00CA14B9" w:rsidSect="000D1993">
          <w:pgSz w:w="11906" w:h="16838"/>
          <w:pgMar w:top="1134" w:right="1140" w:bottom="1134" w:left="238" w:header="709" w:footer="159" w:gutter="0"/>
          <w:cols w:space="708"/>
          <w:docGrid w:linePitch="360"/>
        </w:sect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rPr>
        <w:lastRenderedPageBreak/>
        <w:t>7.1</w:t>
      </w:r>
      <w:r w:rsidR="000D1993">
        <w:rPr>
          <w:rFonts w:ascii="Times New Roman" w:eastAsia="Calibri" w:hAnsi="Times New Roman" w:cs="Times New Roman"/>
          <w:b/>
        </w:rPr>
        <w:t>0</w:t>
      </w:r>
      <w:r w:rsidRPr="00CA14B9">
        <w:rPr>
          <w:rFonts w:ascii="Times New Roman" w:eastAsia="Calibri" w:hAnsi="Times New Roman" w:cs="Times New Roman"/>
          <w:b/>
        </w:rPr>
        <w:t>. Сведения об укомплектованности библиотеки образовательного учреждения печатными образовательными ресурсами и ЭОР по всем учебным предметам учебного плана, а также о наличии фонда дополнительной литературы</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tbl>
      <w:tblPr>
        <w:tblW w:w="5000" w:type="pct"/>
        <w:tblLook w:val="0000" w:firstRow="0" w:lastRow="0" w:firstColumn="0" w:lastColumn="0" w:noHBand="0" w:noVBand="0"/>
      </w:tblPr>
      <w:tblGrid>
        <w:gridCol w:w="534"/>
        <w:gridCol w:w="7086"/>
        <w:gridCol w:w="1951"/>
      </w:tblGrid>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Вид образовательных ресурсов</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Количество экземпляров</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Учебники (печатные)</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1250</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3702" w:type="pct"/>
            <w:tcBorders>
              <w:top w:val="single" w:sz="4" w:space="0" w:color="000000"/>
              <w:left w:val="single" w:sz="4" w:space="0" w:color="000000"/>
              <w:bottom w:val="single" w:sz="4" w:space="0" w:color="000000"/>
            </w:tcBorders>
            <w:shd w:val="clear" w:color="auto" w:fill="FFFFFF"/>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Учебники (ЭОР)</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58</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Учебно-методические пособия (печатные)</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Учебно-методические пособия (ЭОР)</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Дополнительная литература:</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860</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Отечественная</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657</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Зарубежная </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265</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Классическая художественная</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878</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Современная художественная</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122</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Научно-популярная</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88</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Научно-техническая</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27</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изобразительному искусству</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8</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музыке</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12</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14.</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физической культуре и спорту</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6</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15.</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экологии</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7</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16.</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правилам безопасного поведения на дорогах</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17.</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Справочно-библиографические издания</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30</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18.</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Периодические издания</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19.</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Словари</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57</w:t>
            </w:r>
          </w:p>
        </w:tc>
      </w:tr>
      <w:tr w:rsidR="00CA14B9" w:rsidRPr="00CA14B9" w:rsidTr="00CA14B9">
        <w:trPr>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20.</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Литература по социальному и профессиональному самоопределению обучающихся</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cantSplit/>
          <w:trHeight w:val="20"/>
        </w:trPr>
        <w:tc>
          <w:tcPr>
            <w:tcW w:w="279"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21.</w:t>
            </w:r>
          </w:p>
        </w:tc>
        <w:tc>
          <w:tcPr>
            <w:tcW w:w="3702"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Наличие интерактивного электронного контента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(электронные учебники и учебные пособия, электронные интерактивные демонстрационные материалы, электронные интерактивные практикумы)</w:t>
            </w:r>
          </w:p>
        </w:tc>
        <w:tc>
          <w:tcPr>
            <w:tcW w:w="1019"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bl>
    <w:p w:rsidR="00CA14B9" w:rsidRPr="00CA14B9" w:rsidRDefault="00CA14B9" w:rsidP="00CA14B9">
      <w:pPr>
        <w:spacing w:after="0" w:line="240" w:lineRule="auto"/>
        <w:jc w:val="both"/>
        <w:rPr>
          <w:rFonts w:ascii="Times New Roman" w:eastAsia="Times New Roman" w:hAnsi="Times New Roman" w:cs="Times New Roman"/>
          <w:bCs/>
          <w:lang w:eastAsia="ru-RU"/>
        </w:rPr>
      </w:pPr>
    </w:p>
    <w:p w:rsidR="00CA14B9" w:rsidRPr="00CA14B9" w:rsidRDefault="00CA14B9" w:rsidP="00CA14B9">
      <w:pPr>
        <w:spacing w:after="0" w:line="240" w:lineRule="auto"/>
        <w:jc w:val="both"/>
        <w:rPr>
          <w:rFonts w:ascii="Times New Roman" w:eastAsia="Times New Roman" w:hAnsi="Times New Roman" w:cs="Times New Roman"/>
          <w:lang w:eastAsia="ru-RU"/>
        </w:rPr>
      </w:pPr>
      <w:r w:rsidRPr="00CA14B9">
        <w:rPr>
          <w:rFonts w:ascii="Times New Roman" w:eastAsia="Times New Roman" w:hAnsi="Times New Roman" w:cs="Times New Roman"/>
          <w:b/>
          <w:bCs/>
          <w:lang w:eastAsia="ru-RU"/>
        </w:rPr>
        <w:t>7.1</w:t>
      </w:r>
      <w:r w:rsidR="000D1993">
        <w:rPr>
          <w:rFonts w:ascii="Times New Roman" w:eastAsia="Times New Roman" w:hAnsi="Times New Roman" w:cs="Times New Roman"/>
          <w:b/>
          <w:bCs/>
          <w:lang w:eastAsia="ru-RU"/>
        </w:rPr>
        <w:t>1</w:t>
      </w:r>
      <w:r w:rsidRPr="00CA14B9">
        <w:rPr>
          <w:rFonts w:ascii="Times New Roman" w:eastAsia="Times New Roman" w:hAnsi="Times New Roman" w:cs="Times New Roman"/>
          <w:b/>
          <w:bCs/>
          <w:lang w:eastAsia="ru-RU"/>
        </w:rPr>
        <w:t>. Общая характеристика  учебно-методического и информационного обеспечения реализации основной образовательной программы основного общего образования</w:t>
      </w:r>
      <w:r w:rsidRPr="00CA14B9">
        <w:rPr>
          <w:rFonts w:ascii="Times New Roman" w:eastAsia="Times New Roman" w:hAnsi="Times New Roman" w:cs="Times New Roman"/>
          <w:bCs/>
          <w:lang w:eastAsia="ru-RU"/>
        </w:rPr>
        <w:t xml:space="preserve"> (</w:t>
      </w:r>
      <w:r w:rsidRPr="00CA14B9">
        <w:rPr>
          <w:rFonts w:ascii="Times New Roman" w:eastAsia="Times New Roman" w:hAnsi="Times New Roman" w:cs="Times New Roman"/>
          <w:lang w:eastAsia="ru-RU"/>
        </w:rPr>
        <w:t>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направленного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rsidR="00CA14B9" w:rsidRPr="00CA14B9" w:rsidRDefault="00CA14B9" w:rsidP="00CA14B9">
      <w:pPr>
        <w:spacing w:after="0" w:line="240" w:lineRule="auto"/>
        <w:jc w:val="both"/>
        <w:rPr>
          <w:rFonts w:ascii="Times New Roman" w:eastAsia="Times New Roman"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
        <w:gridCol w:w="7649"/>
        <w:gridCol w:w="1353"/>
      </w:tblGrid>
      <w:tr w:rsidR="00CA14B9" w:rsidRPr="00CA14B9" w:rsidTr="00CA14B9">
        <w:tc>
          <w:tcPr>
            <w:tcW w:w="297"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3996" w:type="pct"/>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Параметры</w:t>
            </w:r>
          </w:p>
        </w:tc>
        <w:tc>
          <w:tcPr>
            <w:tcW w:w="707"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Оценка</w:t>
            </w:r>
          </w:p>
        </w:tc>
      </w:tr>
      <w:tr w:rsidR="00CA14B9" w:rsidRPr="00CA14B9" w:rsidTr="00CA14B9">
        <w:tc>
          <w:tcPr>
            <w:tcW w:w="297" w:type="pct"/>
            <w:shd w:val="clear" w:color="auto" w:fill="auto"/>
          </w:tcPr>
          <w:p w:rsidR="00CA14B9" w:rsidRPr="00CC5EBA"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C5EBA">
              <w:rPr>
                <w:rFonts w:ascii="Times New Roman" w:eastAsia="Calibri" w:hAnsi="Times New Roman" w:cs="Times New Roman"/>
                <w:b/>
                <w:sz w:val="20"/>
                <w:szCs w:val="20"/>
              </w:rPr>
              <w:t>1.</w:t>
            </w:r>
          </w:p>
        </w:tc>
        <w:tc>
          <w:tcPr>
            <w:tcW w:w="3996" w:type="pct"/>
            <w:shd w:val="clear" w:color="auto" w:fill="auto"/>
          </w:tcPr>
          <w:p w:rsidR="00CA14B9" w:rsidRPr="00CC5EBA"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C5EBA">
              <w:rPr>
                <w:rFonts w:ascii="Times New Roman" w:eastAsia="Times New Roman" w:hAnsi="Times New Roman" w:cs="Times New Roman"/>
                <w:b/>
                <w:sz w:val="20"/>
                <w:szCs w:val="20"/>
                <w:lang w:eastAsia="ru-RU"/>
              </w:rPr>
              <w:t>Учебно-методическое и информационное обеспечение обеспечивает:</w:t>
            </w:r>
          </w:p>
        </w:tc>
        <w:tc>
          <w:tcPr>
            <w:tcW w:w="707" w:type="pct"/>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297" w:type="pct"/>
            <w:shd w:val="clear" w:color="auto" w:fill="auto"/>
          </w:tcPr>
          <w:p w:rsidR="00CA14B9" w:rsidRPr="00CC5EBA"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C5EBA">
              <w:rPr>
                <w:rFonts w:ascii="Times New Roman" w:eastAsia="Calibri" w:hAnsi="Times New Roman" w:cs="Times New Roman"/>
                <w:sz w:val="20"/>
                <w:szCs w:val="20"/>
              </w:rPr>
              <w:t>1.1.</w:t>
            </w:r>
          </w:p>
        </w:tc>
        <w:tc>
          <w:tcPr>
            <w:tcW w:w="3996" w:type="pct"/>
            <w:shd w:val="clear" w:color="auto" w:fill="auto"/>
          </w:tcPr>
          <w:p w:rsidR="00CA14B9" w:rsidRPr="00CC5EBA"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C5EBA">
              <w:rPr>
                <w:rFonts w:ascii="Times New Roman" w:eastAsia="Times New Roman" w:hAnsi="Times New Roman" w:cs="Times New Roman"/>
                <w:sz w:val="20"/>
                <w:szCs w:val="20"/>
                <w:lang w:eastAsia="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tc>
        <w:tc>
          <w:tcPr>
            <w:tcW w:w="707"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w:t>
            </w:r>
          </w:p>
        </w:tc>
      </w:tr>
      <w:tr w:rsidR="00CA14B9" w:rsidRPr="00CA14B9" w:rsidTr="00CA14B9">
        <w:tc>
          <w:tcPr>
            <w:tcW w:w="297" w:type="pct"/>
            <w:shd w:val="clear" w:color="auto" w:fill="auto"/>
          </w:tcPr>
          <w:p w:rsidR="00CA14B9" w:rsidRPr="00CC5EBA"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C5EBA">
              <w:rPr>
                <w:rFonts w:ascii="Times New Roman" w:eastAsia="Calibri" w:hAnsi="Times New Roman" w:cs="Times New Roman"/>
                <w:sz w:val="20"/>
                <w:szCs w:val="20"/>
              </w:rPr>
              <w:t>1.2.</w:t>
            </w:r>
          </w:p>
        </w:tc>
        <w:tc>
          <w:tcPr>
            <w:tcW w:w="3996" w:type="pct"/>
            <w:shd w:val="clear" w:color="auto" w:fill="auto"/>
          </w:tcPr>
          <w:p w:rsidR="00CA14B9" w:rsidRPr="00CC5EBA"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C5EBA">
              <w:rPr>
                <w:rFonts w:ascii="Times New Roman" w:eastAsia="Times New Roman" w:hAnsi="Times New Roman" w:cs="Times New Roman"/>
                <w:sz w:val="20"/>
                <w:szCs w:val="20"/>
                <w:lang w:eastAsia="ru-RU"/>
              </w:rPr>
              <w:t>Укомплектованность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tc>
        <w:tc>
          <w:tcPr>
            <w:tcW w:w="707"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w:t>
            </w:r>
          </w:p>
        </w:tc>
      </w:tr>
    </w:tbl>
    <w:p w:rsidR="00CA14B9" w:rsidRPr="00CA14B9" w:rsidRDefault="00CA14B9" w:rsidP="00CA14B9">
      <w:pPr>
        <w:spacing w:after="0" w:line="240" w:lineRule="auto"/>
        <w:ind w:firstLine="700"/>
        <w:jc w:val="both"/>
        <w:rPr>
          <w:rFonts w:ascii="Times New Roman" w:eastAsia="Times New Roman" w:hAnsi="Times New Roman" w:cs="Times New Roman"/>
          <w:sz w:val="20"/>
          <w:szCs w:val="20"/>
          <w:lang w:eastAsia="ru-RU"/>
        </w:rPr>
      </w:pPr>
    </w:p>
    <w:p w:rsidR="00CA14B9" w:rsidRPr="00CA14B9" w:rsidRDefault="00CA14B9" w:rsidP="00CA14B9">
      <w:pPr>
        <w:spacing w:after="0" w:line="240" w:lineRule="auto"/>
        <w:jc w:val="center"/>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lastRenderedPageBreak/>
        <w:t>Использование современных информационных и коммуникационных технологий при реализации основной образовательной программы основной школы.</w:t>
      </w:r>
    </w:p>
    <w:p w:rsidR="00CA14B9" w:rsidRPr="00CC5EBA" w:rsidRDefault="00CA14B9" w:rsidP="00CA14B9">
      <w:pPr>
        <w:spacing w:after="0" w:line="240" w:lineRule="auto"/>
        <w:ind w:firstLine="454"/>
        <w:jc w:val="both"/>
        <w:rPr>
          <w:rFonts w:ascii="Times New Roman" w:eastAsia="Times New Roman" w:hAnsi="Times New Roman" w:cs="Times New Roman"/>
          <w:sz w:val="20"/>
          <w:szCs w:val="20"/>
        </w:rPr>
      </w:pPr>
      <w:r w:rsidRPr="00CC5EBA">
        <w:rPr>
          <w:rFonts w:ascii="Times New Roman" w:eastAsia="Times New Roman" w:hAnsi="Times New Roman" w:cs="Times New Roman"/>
          <w:sz w:val="20"/>
          <w:szCs w:val="20"/>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A14B9" w:rsidRPr="00CA14B9" w:rsidRDefault="00CA14B9" w:rsidP="00CA14B9">
      <w:pPr>
        <w:spacing w:after="0" w:line="240" w:lineRule="auto"/>
        <w:ind w:firstLine="454"/>
        <w:jc w:val="both"/>
        <w:rPr>
          <w:rFonts w:ascii="SchoolBook" w:eastAsia="Times New Roman" w:hAnsi="SchoolBook" w:cs="Times New Roman"/>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2193"/>
        <w:gridCol w:w="4440"/>
        <w:gridCol w:w="2153"/>
      </w:tblGrid>
      <w:tr w:rsidR="00CA14B9" w:rsidRPr="00CA14B9" w:rsidTr="00CA14B9">
        <w:tc>
          <w:tcPr>
            <w:tcW w:w="567" w:type="dxa"/>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Cs/>
                <w:sz w:val="20"/>
                <w:szCs w:val="20"/>
              </w:rPr>
              <w:t>№п/п</w:t>
            </w:r>
          </w:p>
        </w:tc>
        <w:tc>
          <w:tcPr>
            <w:tcW w:w="2268" w:type="dxa"/>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Cs/>
                <w:sz w:val="20"/>
                <w:szCs w:val="20"/>
              </w:rPr>
              <w:t>Необходимые средства</w:t>
            </w:r>
          </w:p>
        </w:tc>
        <w:tc>
          <w:tcPr>
            <w:tcW w:w="4678" w:type="dxa"/>
          </w:tcPr>
          <w:p w:rsidR="00CA14B9" w:rsidRPr="00CA14B9" w:rsidRDefault="00CA14B9" w:rsidP="00CA14B9">
            <w:pPr>
              <w:spacing w:after="0" w:line="240" w:lineRule="auto"/>
              <w:jc w:val="center"/>
              <w:rPr>
                <w:rFonts w:ascii="Times New Roman" w:eastAsia="Calibri" w:hAnsi="Times New Roman" w:cs="Times New Roman"/>
                <w:b/>
                <w:bCs/>
                <w:sz w:val="20"/>
                <w:szCs w:val="20"/>
              </w:rPr>
            </w:pPr>
            <w:r w:rsidRPr="00CA14B9">
              <w:rPr>
                <w:rFonts w:ascii="Times New Roman" w:eastAsia="Calibri" w:hAnsi="Times New Roman" w:cs="Times New Roman"/>
                <w:sz w:val="20"/>
                <w:szCs w:val="20"/>
                <w:lang w:eastAsia="ru-RU"/>
              </w:rPr>
              <w:t>Необходимое</w:t>
            </w:r>
          </w:p>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Cs/>
                <w:sz w:val="20"/>
                <w:szCs w:val="20"/>
              </w:rPr>
              <w:t>количествосредств/имеющеесяв наличии</w:t>
            </w:r>
          </w:p>
        </w:tc>
        <w:tc>
          <w:tcPr>
            <w:tcW w:w="2268" w:type="dxa"/>
          </w:tcPr>
          <w:p w:rsidR="00CA14B9" w:rsidRPr="00CA14B9" w:rsidRDefault="00CA14B9" w:rsidP="00CA14B9">
            <w:pPr>
              <w:spacing w:after="0" w:line="240" w:lineRule="auto"/>
              <w:jc w:val="center"/>
              <w:rPr>
                <w:rFonts w:ascii="Times New Roman" w:eastAsia="Calibri" w:hAnsi="Times New Roman" w:cs="Times New Roman"/>
                <w:b/>
                <w:sz w:val="20"/>
                <w:szCs w:val="20"/>
              </w:rPr>
            </w:pPr>
            <w:r w:rsidRPr="00CA14B9">
              <w:rPr>
                <w:rFonts w:ascii="Times New Roman" w:eastAsia="Calibri" w:hAnsi="Times New Roman" w:cs="Times New Roman"/>
                <w:bCs/>
                <w:sz w:val="20"/>
                <w:szCs w:val="20"/>
              </w:rPr>
              <w:t>Сроки создания условий</w:t>
            </w:r>
            <w:r w:rsidR="00CC5EBA">
              <w:rPr>
                <w:rFonts w:ascii="Times New Roman" w:eastAsia="Calibri" w:hAnsi="Times New Roman" w:cs="Times New Roman"/>
                <w:bCs/>
                <w:sz w:val="20"/>
                <w:szCs w:val="20"/>
              </w:rPr>
              <w:t xml:space="preserve"> </w:t>
            </w:r>
            <w:r w:rsidRPr="00CA14B9">
              <w:rPr>
                <w:rFonts w:ascii="Times New Roman" w:eastAsia="Calibri" w:hAnsi="Times New Roman" w:cs="Times New Roman"/>
                <w:bCs/>
                <w:sz w:val="20"/>
                <w:szCs w:val="20"/>
              </w:rPr>
              <w:t>в соответствиис требованиями ФГОС</w:t>
            </w:r>
          </w:p>
        </w:tc>
      </w:tr>
      <w:tr w:rsidR="00CA14B9" w:rsidRPr="00CA14B9" w:rsidTr="00CA14B9">
        <w:tc>
          <w:tcPr>
            <w:tcW w:w="567"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226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Технические средства</w:t>
            </w:r>
          </w:p>
        </w:tc>
        <w:tc>
          <w:tcPr>
            <w:tcW w:w="4678" w:type="dxa"/>
          </w:tcPr>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Персональные компьютеры – 12 (10 – используемых в образовательном процессе) (для 1-11 классов);</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Ноутбуки - 15;</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Принтеры - 15;</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Мультимедийные проекторы -8;</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Интерактивные доски - 6;</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Сканеры - 4;</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Calibri" w:hAnsi="Times New Roman" w:cs="Times New Roman"/>
                <w:color w:val="000000"/>
                <w:sz w:val="20"/>
                <w:szCs w:val="20"/>
              </w:rPr>
            </w:pPr>
            <w:r w:rsidRPr="00CA14B9">
              <w:rPr>
                <w:rFonts w:ascii="Times New Roman" w:eastAsia="Calibri" w:hAnsi="Times New Roman" w:cs="Times New Roman"/>
                <w:color w:val="000000"/>
                <w:sz w:val="20"/>
                <w:szCs w:val="20"/>
              </w:rPr>
              <w:t>Видео- и аудиоаппаратура - 1.</w:t>
            </w:r>
          </w:p>
        </w:tc>
        <w:tc>
          <w:tcPr>
            <w:tcW w:w="2268" w:type="dxa"/>
          </w:tcPr>
          <w:p w:rsidR="00CA14B9" w:rsidRPr="00CA14B9" w:rsidRDefault="00CA14B9" w:rsidP="00CC5EBA">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2010 - 20</w:t>
            </w:r>
            <w:r w:rsidR="00CC5EBA">
              <w:rPr>
                <w:rFonts w:ascii="Times New Roman" w:eastAsia="Calibri" w:hAnsi="Times New Roman" w:cs="Times New Roman"/>
                <w:sz w:val="20"/>
                <w:szCs w:val="20"/>
              </w:rPr>
              <w:t>20</w:t>
            </w:r>
          </w:p>
        </w:tc>
      </w:tr>
      <w:tr w:rsidR="00CA14B9" w:rsidRPr="00CA14B9" w:rsidTr="00CA14B9">
        <w:tc>
          <w:tcPr>
            <w:tcW w:w="567"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226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Программные инструменты</w:t>
            </w:r>
          </w:p>
        </w:tc>
        <w:tc>
          <w:tcPr>
            <w:tcW w:w="4678" w:type="dxa"/>
          </w:tcPr>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операционные системы и служебные инструменты;</w:t>
            </w:r>
          </w:p>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графический редактор для обработки растровых изображений; графический редактор для обработки векторных изображений;</w:t>
            </w:r>
          </w:p>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редактор подготовки презентаций; редактор видео; редактор звука;</w:t>
            </w:r>
          </w:p>
          <w:p w:rsidR="00CA14B9" w:rsidRPr="00CA14B9" w:rsidRDefault="00CA14B9" w:rsidP="00CA14B9">
            <w:pPr>
              <w:spacing w:after="0" w:line="240" w:lineRule="auto"/>
              <w:ind w:firstLine="454"/>
              <w:jc w:val="both"/>
              <w:rPr>
                <w:rFonts w:ascii="Times New Roman" w:eastAsia="Calibri" w:hAnsi="Times New Roman" w:cs="Times New Roman"/>
                <w:sz w:val="20"/>
                <w:szCs w:val="20"/>
              </w:rPr>
            </w:pPr>
            <w:r w:rsidRPr="00CA14B9">
              <w:rPr>
                <w:rFonts w:ascii="Times New Roman" w:eastAsia="Calibri" w:hAnsi="Times New Roman" w:cs="Times New Roman"/>
                <w:sz w:val="20"/>
                <w:szCs w:val="20"/>
                <w:lang w:eastAsia="ru-RU"/>
              </w:rPr>
              <w:t>среда для интернет-публикаций; редактор интернет-сайтов; редактор для совместного удалённого редактирования сообщений.</w:t>
            </w:r>
          </w:p>
        </w:tc>
        <w:tc>
          <w:tcPr>
            <w:tcW w:w="2268" w:type="dxa"/>
          </w:tcPr>
          <w:p w:rsidR="00CA14B9" w:rsidRPr="00CA14B9" w:rsidRDefault="00CA14B9" w:rsidP="00CC5EBA">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2010 - 20</w:t>
            </w:r>
            <w:r w:rsidR="00CC5EBA">
              <w:rPr>
                <w:rFonts w:ascii="Times New Roman" w:eastAsia="Calibri" w:hAnsi="Times New Roman" w:cs="Times New Roman"/>
                <w:sz w:val="20"/>
                <w:szCs w:val="20"/>
              </w:rPr>
              <w:t>20</w:t>
            </w:r>
          </w:p>
        </w:tc>
      </w:tr>
      <w:tr w:rsidR="00CA14B9" w:rsidRPr="00CA14B9" w:rsidTr="00CA14B9">
        <w:tc>
          <w:tcPr>
            <w:tcW w:w="567"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226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Обеспечение технической, методическойи организационной поддержки</w:t>
            </w:r>
          </w:p>
        </w:tc>
        <w:tc>
          <w:tcPr>
            <w:tcW w:w="467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w:t>
            </w:r>
          </w:p>
        </w:tc>
        <w:tc>
          <w:tcPr>
            <w:tcW w:w="2268" w:type="dxa"/>
          </w:tcPr>
          <w:p w:rsidR="00CA14B9" w:rsidRPr="00CA14B9" w:rsidRDefault="00CA14B9" w:rsidP="00CC5EBA">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2010 - 20</w:t>
            </w:r>
            <w:r w:rsidR="00CC5EBA">
              <w:rPr>
                <w:rFonts w:ascii="Times New Roman" w:eastAsia="Calibri" w:hAnsi="Times New Roman" w:cs="Times New Roman"/>
                <w:sz w:val="20"/>
                <w:szCs w:val="20"/>
              </w:rPr>
              <w:t>20</w:t>
            </w:r>
          </w:p>
        </w:tc>
      </w:tr>
      <w:tr w:rsidR="00CA14B9" w:rsidRPr="00CA14B9" w:rsidTr="00CA14B9">
        <w:tc>
          <w:tcPr>
            <w:tcW w:w="567"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226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Отображение образовательного процесса в информационной среде:</w:t>
            </w:r>
          </w:p>
        </w:tc>
        <w:tc>
          <w:tcPr>
            <w:tcW w:w="467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tc>
        <w:tc>
          <w:tcPr>
            <w:tcW w:w="2268"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Имеется</w:t>
            </w:r>
          </w:p>
        </w:tc>
      </w:tr>
      <w:tr w:rsidR="00CA14B9" w:rsidRPr="00CA14B9" w:rsidTr="00CA14B9">
        <w:tc>
          <w:tcPr>
            <w:tcW w:w="567"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226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Компоненты на бумажных носителях:</w:t>
            </w:r>
          </w:p>
        </w:tc>
        <w:tc>
          <w:tcPr>
            <w:tcW w:w="467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учебники</w:t>
            </w:r>
          </w:p>
        </w:tc>
        <w:tc>
          <w:tcPr>
            <w:tcW w:w="2268"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Имеется</w:t>
            </w:r>
          </w:p>
        </w:tc>
      </w:tr>
      <w:tr w:rsidR="00CA14B9" w:rsidRPr="00CA14B9" w:rsidTr="00CA14B9">
        <w:tc>
          <w:tcPr>
            <w:tcW w:w="567"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226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Компоненты на </w:t>
            </w:r>
            <w:r w:rsidRPr="00CA14B9">
              <w:rPr>
                <w:rFonts w:ascii="Times New Roman" w:eastAsia="Calibri" w:hAnsi="Times New Roman" w:cs="Times New Roman"/>
                <w:sz w:val="20"/>
                <w:szCs w:val="20"/>
                <w:lang w:val="en-US"/>
              </w:rPr>
              <w:t>CD</w:t>
            </w:r>
            <w:r w:rsidRPr="00CA14B9">
              <w:rPr>
                <w:rFonts w:ascii="Times New Roman" w:eastAsia="Calibri" w:hAnsi="Times New Roman" w:cs="Times New Roman"/>
                <w:sz w:val="20"/>
                <w:szCs w:val="20"/>
              </w:rPr>
              <w:t xml:space="preserve">и </w:t>
            </w:r>
            <w:r w:rsidRPr="00CA14B9">
              <w:rPr>
                <w:rFonts w:ascii="Times New Roman" w:eastAsia="Calibri" w:hAnsi="Times New Roman" w:cs="Times New Roman"/>
                <w:sz w:val="20"/>
                <w:szCs w:val="20"/>
                <w:lang w:val="en-US"/>
              </w:rPr>
              <w:t>DVD</w:t>
            </w:r>
            <w:r w:rsidRPr="00CA14B9">
              <w:rPr>
                <w:rFonts w:ascii="Times New Roman" w:eastAsia="Calibri" w:hAnsi="Times New Roman" w:cs="Times New Roman"/>
                <w:sz w:val="20"/>
                <w:szCs w:val="20"/>
              </w:rPr>
              <w:t>:</w:t>
            </w:r>
          </w:p>
        </w:tc>
        <w:tc>
          <w:tcPr>
            <w:tcW w:w="4678" w:type="dxa"/>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электронные наглядные пособия (по предметам)</w:t>
            </w:r>
          </w:p>
        </w:tc>
        <w:tc>
          <w:tcPr>
            <w:tcW w:w="2268" w:type="dxa"/>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Имеется</w:t>
            </w:r>
          </w:p>
        </w:tc>
      </w:tr>
    </w:tbl>
    <w:p w:rsidR="00CA14B9" w:rsidRPr="00CA14B9" w:rsidRDefault="00CA14B9" w:rsidP="00CA14B9">
      <w:pPr>
        <w:spacing w:after="0" w:line="240" w:lineRule="auto"/>
        <w:ind w:firstLine="700"/>
        <w:jc w:val="both"/>
        <w:rPr>
          <w:rFonts w:ascii="Times New Roman" w:eastAsia="Times New Roman" w:hAnsi="Times New Roman" w:cs="Times New Roman"/>
          <w:sz w:val="20"/>
          <w:szCs w:val="20"/>
          <w:lang w:eastAsia="ru-RU"/>
        </w:rPr>
      </w:pPr>
    </w:p>
    <w:p w:rsidR="00CA14B9" w:rsidRPr="00CA14B9" w:rsidRDefault="00CA14B9" w:rsidP="00CA14B9">
      <w:pPr>
        <w:keepNext/>
        <w:spacing w:after="0" w:line="240" w:lineRule="auto"/>
        <w:jc w:val="both"/>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8. Сведения об основной общеобразовательной программе среднего (полного)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8.1. Сведения о структуре основной общеобразовательной программы среднего (полного)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7669"/>
        <w:gridCol w:w="1286"/>
      </w:tblGrid>
      <w:tr w:rsidR="00CA14B9" w:rsidRPr="00CA14B9" w:rsidTr="00CA14B9">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Разделы программы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Наличие раздела</w:t>
            </w:r>
          </w:p>
        </w:tc>
      </w:tr>
      <w:tr w:rsidR="00CA14B9" w:rsidRPr="00CA14B9" w:rsidTr="00CA14B9">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 xml:space="preserve">Целевой раздел включает: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Пояснительную записку</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r>
      <w:tr w:rsidR="00CA14B9" w:rsidRPr="00CA14B9" w:rsidTr="00CA14B9">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Планируемые результаты освоения обучающимися основной образовательной программы среднего (полного)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Систему оценки достижения планируемых результатов освоения обучающимися основной образовательной программы среднего (полного)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2.</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Содержательный раздел включает: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2.1.</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Программу развития у обучающихся универсальных учебных действий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на ступени среднего (полного) общего образования, включающую</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формирование компетенций обучающихся в области учебно-</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исследовательской и проектной деятельности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2.2.</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Программы отдельных учебных предметов, курсов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2.3.</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Программу духовно-нравственного развития, воспитания и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социализации обучающихся на ступени среднего (полного) общего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образования, включающую такие направления, как духовно-нравственное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развитие и воспитание обучающихся, их социальная деятельность и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профессиональная ориентация, формирование культуры здорового и </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безопасного образа жизни, экологической культуры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Программу работы с обучающимися с ограниченными возможностями здоровья и инвалидами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 xml:space="preserve">3.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Организационный раздел включает: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3.1.</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Учебный план среднего (полного)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Систему условий реализации основной образовательной программы в соответствии с требованиями ГОС</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rPr>
      </w:pPr>
    </w:p>
    <w:p w:rsidR="00CA14B9" w:rsidRPr="00CA14B9" w:rsidRDefault="00CA14B9" w:rsidP="00CA14B9">
      <w:pPr>
        <w:spacing w:after="0" w:line="240" w:lineRule="auto"/>
        <w:jc w:val="both"/>
        <w:rPr>
          <w:rFonts w:ascii="Times New Roman" w:eastAsia="Calibri" w:hAnsi="Times New Roman" w:cs="Times New Roman"/>
          <w:b/>
        </w:rPr>
      </w:pPr>
      <w:r w:rsidRPr="00CA14B9">
        <w:rPr>
          <w:rFonts w:ascii="Times New Roman" w:eastAsia="Calibri" w:hAnsi="Times New Roman" w:cs="Times New Roman"/>
          <w:b/>
          <w:iCs/>
        </w:rPr>
        <w:t xml:space="preserve">8.2. Сведения о содержании </w:t>
      </w:r>
      <w:r w:rsidRPr="00CA14B9">
        <w:rPr>
          <w:rFonts w:ascii="Times New Roman" w:eastAsia="Calibri" w:hAnsi="Times New Roman" w:cs="Times New Roman"/>
          <w:b/>
        </w:rPr>
        <w:t>основной общеобразовательной программы среднего (полного)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7604"/>
        <w:gridCol w:w="1290"/>
      </w:tblGrid>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Требования к содержанию разделов</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Выполнение требований</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iCs/>
                <w:sz w:val="20"/>
                <w:szCs w:val="20"/>
              </w:rPr>
              <w:t xml:space="preserve">Пояснительная записка раскрывает: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Цели и задачи реализации основной образовательной программы среднего (полного) общего образования, конкретизированные в соответствии с требованиями ГОС к результатам освоения обучающимися основной образовательной программы среднего (полного) общего образования</w:t>
            </w:r>
          </w:p>
        </w:tc>
        <w:tc>
          <w:tcPr>
            <w:tcW w:w="1290" w:type="dxa"/>
            <w:shd w:val="clear" w:color="auto" w:fill="auto"/>
          </w:tcPr>
          <w:p w:rsidR="00CA14B9" w:rsidRPr="00CA14B9" w:rsidRDefault="00CA14B9" w:rsidP="00CA14B9">
            <w:pPr>
              <w:spacing w:after="0" w:line="240" w:lineRule="auto"/>
              <w:ind w:left="-196"/>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Принципы и подходы к формированию основной образовательной программы среднего (полного) общего образования</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2.</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Планируемые результаты освоения основной образовательной программы среднего (полного) общего образования:</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2.1.</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iCs/>
                <w:sz w:val="20"/>
                <w:szCs w:val="20"/>
                <w:lang w:eastAsia="ru-RU"/>
              </w:rPr>
            </w:pPr>
            <w:r w:rsidRPr="00CA14B9">
              <w:rPr>
                <w:rFonts w:ascii="Times New Roman" w:eastAsia="Times New Roman" w:hAnsi="Times New Roman" w:cs="Times New Roman"/>
                <w:sz w:val="20"/>
                <w:szCs w:val="20"/>
                <w:lang w:eastAsia="ru-RU"/>
              </w:rPr>
              <w:t>Обеспечивают связь между требованиями ГОС, образовательным процессом и системой оценки результатов освоения основной образовательной программы</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2.2.</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Являются содержательной и критериальной основой для разработки рабочих программ учебных предметов и учебно-методической литературы, рабочих программ курсов внеурочной деятельности, метапредметных программ и программ воспитания, а также для системы оценки качества освоения обучающимися основной образовательной программы среднего (полного) общего образования в соответствии с требованиями ГОС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3.</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Система оценки достижения планируемых результатов освоения основной образовательной программы среднего (полного) общего образования:</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pacing w:val="-12"/>
                <w:sz w:val="20"/>
                <w:szCs w:val="20"/>
              </w:rPr>
            </w:pPr>
            <w:r w:rsidRPr="00CA14B9">
              <w:rPr>
                <w:rFonts w:ascii="Times New Roman" w:eastAsia="Calibri" w:hAnsi="Times New Roman" w:cs="Times New Roman"/>
                <w:spacing w:val="-12"/>
                <w:sz w:val="20"/>
                <w:szCs w:val="20"/>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3.2.</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Ориентирует образовательный процесс на духовно-нравственное развитие, воспитание и социализацию обучающихся, реализацию требований к результатам освоения основной образовательной программы среднего (полного) общего образования</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3.3.</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Обеспечивает комплексный подход к оценке результатов освоения основной образовательной программы среднего (полного) общего образования, позволяющий вести оценку предметных, метапредметных и личностных результатов</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3.4.</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Обеспечивает оценку динамики индивидуальных достижений обучающихся в процессе освоения основной общеобразовательной программы среднего (полного) общего образования</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Height w:val="1087"/>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3.5.</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3.6.</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pacing w:val="-8"/>
                <w:sz w:val="20"/>
                <w:szCs w:val="20"/>
              </w:rPr>
            </w:pPr>
            <w:r w:rsidRPr="00CA14B9">
              <w:rPr>
                <w:rFonts w:ascii="Times New Roman" w:eastAsia="Calibri" w:hAnsi="Times New Roman" w:cs="Times New Roman"/>
                <w:spacing w:val="-8"/>
                <w:sz w:val="20"/>
                <w:szCs w:val="20"/>
              </w:rPr>
              <w:t xml:space="preserve">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среднего (полного) общего образования, как основу для оценки деятельности образовательного учреждения, педагогических работников и системы образования разного  уровня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p>
        </w:tc>
        <w:tc>
          <w:tcPr>
            <w:tcW w:w="7604"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Система оценки достижения планируемых результатов освоения основной образовательной программы среднего (полного) общего образования включает:</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3.7.</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Требования к организации, определению состава учебных предметов и критериям оценки результатов государственной (итоговой) аттестации обучающихся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3.8.</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Требования к организации и формам представления и учета результатов промежуточной аттестации обучающихся в рамках урочной и </w:t>
            </w:r>
          </w:p>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sz w:val="20"/>
                <w:szCs w:val="20"/>
              </w:rPr>
              <w:t xml:space="preserve">внеурочной деятельности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3.9.</w:t>
            </w:r>
          </w:p>
        </w:tc>
        <w:tc>
          <w:tcPr>
            <w:tcW w:w="7604"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sz w:val="20"/>
                <w:szCs w:val="20"/>
              </w:rPr>
              <w:t>Требования к организации, содержанию и критериям оценки результатов итоговой оценки по предметам, не выносимым на государственную (итоговую) аттестацию обучающихся</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3.10.</w:t>
            </w:r>
          </w:p>
        </w:tc>
        <w:tc>
          <w:tcPr>
            <w:tcW w:w="7604"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sz w:val="20"/>
                <w:szCs w:val="20"/>
              </w:rPr>
              <w:t xml:space="preserve">Требования к организации, критериям оценки и формам представления и учета результатов оценки исследовательской и проектной деятельности обучающихся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4.</w:t>
            </w:r>
          </w:p>
        </w:tc>
        <w:tc>
          <w:tcPr>
            <w:tcW w:w="7604" w:type="dxa"/>
            <w:shd w:val="clear" w:color="auto" w:fill="auto"/>
          </w:tcPr>
          <w:p w:rsidR="00CA14B9" w:rsidRPr="00CA14B9" w:rsidRDefault="00CA14B9" w:rsidP="00CA14B9">
            <w:pPr>
              <w:spacing w:after="0" w:line="240" w:lineRule="auto"/>
              <w:jc w:val="both"/>
              <w:rPr>
                <w:rFonts w:ascii="Times New Roman" w:eastAsia="Calibri" w:hAnsi="Times New Roman" w:cs="Times New Roman"/>
                <w:b/>
                <w:color w:val="808000"/>
                <w:spacing w:val="-8"/>
                <w:sz w:val="20"/>
                <w:szCs w:val="20"/>
              </w:rPr>
            </w:pPr>
            <w:r w:rsidRPr="00CA14B9">
              <w:rPr>
                <w:rFonts w:ascii="Times New Roman" w:eastAsia="Calibri" w:hAnsi="Times New Roman" w:cs="Times New Roman"/>
                <w:b/>
                <w:spacing w:val="-8"/>
                <w:sz w:val="20"/>
                <w:szCs w:val="20"/>
              </w:rPr>
              <w:t>Программа развития у обучающихся универсальных учебных действий на ступени среднего (полного) общего образования содержит:</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 xml:space="preserve">Цели и задачи Программы, включая учебно-исследовательскую и проектную деятельность обучающихся как средства совершенствования их универсальных учебных действий, описание ее места и роли в реализации требований ГОС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4.2.</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b/>
                <w:iCs/>
                <w:spacing w:val="-4"/>
                <w:sz w:val="20"/>
                <w:szCs w:val="20"/>
                <w:lang w:eastAsia="ru-RU"/>
              </w:rPr>
            </w:pPr>
            <w:r w:rsidRPr="00CA14B9">
              <w:rPr>
                <w:rFonts w:ascii="Times New Roman" w:eastAsia="Times New Roman" w:hAnsi="Times New Roman" w:cs="Times New Roman"/>
                <w:spacing w:val="-4"/>
                <w:sz w:val="20"/>
                <w:szCs w:val="20"/>
                <w:lang w:eastAsia="ru-RU"/>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4.3.</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 xml:space="preserve">Типовые задачи применения универсальных учебных действий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4.4.</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sz w:val="20"/>
                <w:szCs w:val="20"/>
              </w:rPr>
              <w:t xml:space="preserve">Описание особенностей отдельных видов проектной деятельности обучающихся, тематических и проблемных ориентиров учебно-исследовательской и проектной деятельности относительно базового и профильного образования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4.5.</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pacing w:val="-4"/>
                <w:sz w:val="20"/>
                <w:szCs w:val="20"/>
              </w:rPr>
            </w:pPr>
            <w:r w:rsidRPr="00CA14B9">
              <w:rPr>
                <w:rFonts w:ascii="Times New Roman" w:eastAsia="Calibri" w:hAnsi="Times New Roman" w:cs="Times New Roman"/>
                <w:spacing w:val="-4"/>
                <w:sz w:val="20"/>
                <w:szCs w:val="20"/>
              </w:rPr>
              <w:t xml:space="preserve">Описание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4.6.</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pacing w:val="-8"/>
                <w:sz w:val="20"/>
                <w:szCs w:val="20"/>
              </w:rPr>
            </w:pPr>
            <w:r w:rsidRPr="00CA14B9">
              <w:rPr>
                <w:rFonts w:ascii="Times New Roman" w:eastAsia="Calibri" w:hAnsi="Times New Roman" w:cs="Times New Roman"/>
                <w:spacing w:val="-8"/>
                <w:sz w:val="20"/>
                <w:szCs w:val="20"/>
              </w:rPr>
              <w:t xml:space="preserve">Виды взаимодействия с внешними организациями, заинтересованными в теоретических и прикладных результатах исследований, педагогической поддержки обучающихся и методической поддержки педагогических работников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4.7.</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Планируемые результаты учебно-исследовательской и проектной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деятельности обучающихся в рамках урочной и внеурочной деятельности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4.8.</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Описание условий, обеспечивающих развитие универсальных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4.9.</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Систему оценки деятельности образовательного учреждения по формированию и развитию универсальных учебных действий у обучающихся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4.10.</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Методику и инструментарий мониторинга успешности освоения и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применения обучающимися универсальных учебных действий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5.</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Программы отдельных учебных предметов, курсов содержат:</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5.1.</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Пояснительную записку, в которой конкретизируются общие цели среднего (полного) общего образования с учетом специфики учебного предмета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5.2.</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Общую характеристику учебного предмета, курса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5.3.</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Описание места учебного предмета, курса в учебном плане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5.4.</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Личностные, метапредметные и предметные результаты освоения </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конкретного учебного предмета, курса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5.5.</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Содержание учебного предмета, курса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5.6.</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Планируемые результаты изучения учебного предмета, курса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5.7.</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Тематическое планирование с определением основных видов </w:t>
            </w:r>
          </w:p>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sz w:val="20"/>
                <w:szCs w:val="20"/>
              </w:rPr>
              <w:t>учебной деятельности обучающихся</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5.8.</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Описание учебно-методического и материально-технического </w:t>
            </w:r>
          </w:p>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обеспечения образовательного процесса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6.</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b/>
                <w:sz w:val="20"/>
                <w:szCs w:val="20"/>
              </w:rPr>
              <w:t xml:space="preserve">Программа духовно-нравственного развития, воспитания и социализации обучающихся на ступени среднего (полного) общего образования содержит: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6.1.</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Цель и задачи духовно-нравственного развития, воспитания и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социализации обучающихся на ступени среднего (полного) общего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образования, описание ценностных ориентиров, лежащих в ее основе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6.2.</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pacing w:val="-4"/>
                <w:sz w:val="20"/>
                <w:szCs w:val="20"/>
                <w:lang w:eastAsia="ru-RU"/>
              </w:rPr>
            </w:pPr>
            <w:r w:rsidRPr="00CA14B9">
              <w:rPr>
                <w:rFonts w:ascii="Times New Roman" w:eastAsia="Times New Roman" w:hAnsi="Times New Roman" w:cs="Times New Roman"/>
                <w:spacing w:val="-4"/>
                <w:sz w:val="20"/>
                <w:szCs w:val="20"/>
                <w:lang w:eastAsia="ru-RU"/>
              </w:rPr>
              <w:t xml:space="preserve">Направления деятельности по духовно-нравственному развитию и воспитанию обучающихся, их социализации, профессиональной ориентации, здоровьесберегающей деятельности, формированию экологической культуры, отражающие специфику образовательного учреждения, просветительской и методической работы с участниками образовательного процесса, потребности участников образовательного процесса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6.3.</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Содержание, виды деятельности и формы занятий с обучающимися</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по каждому из направлений воспитания и социализации обучающихся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6.4.</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Описание методов и форм профессиональной ориентации и организации социально значимой деятельности в образовательном учреждении, социальной направленности уклада образовательного учреждения, этнокультурных особенностей региона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6.5.</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Основные направления педагогической поддержки по обеспечению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многообразия социокультурной деятельности обучающихся, их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профессиональной ориентации с учетом особенностей сложившегося уклада </w:t>
            </w:r>
          </w:p>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образовательного учреждения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6.6.</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Модель организации работы по духовно-нравственному развитию и воспитанию обучающихся, включающую в том числе рациональную организацию образовательного процесса в единстве учебной, творческой, трудовой, общественно значимой, информационно-коммуникационной, познавательной и иной деятельности, взаимодействие с другими институтами социализации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6.7.</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просветительской и методической работы с участниками образовательного процесса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6.8.</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Методику, инструментарий мониторинга и критерии оценки духовно-нравственного развития и воспитания обучающихся, их социальных компетенций, показателей социальной активности и социальной успешности, профессиональной ориентации, сформированности экологической культуры и культуры здорового и безопасного образа жизни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6.9.</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Критерии и показатели эффективности деятельности образовательного учреждения по обеспечению воспитания и социализации обучающихся</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6.10.</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r w:rsidRPr="00CA14B9">
              <w:rPr>
                <w:rFonts w:ascii="Times New Roman" w:eastAsia="Calibri" w:hAnsi="Times New Roman" w:cs="Times New Roman"/>
                <w:sz w:val="20"/>
                <w:szCs w:val="20"/>
              </w:rPr>
              <w:t xml:space="preserve">Планируемые результаты духовно-нравственного развития, воспитания и социализации обучающихся, их профессиональной ориентации, формирования экологической культуры, культуры здорового и безопасного образа жизни обучающихся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7.</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iCs/>
                <w:sz w:val="20"/>
                <w:szCs w:val="20"/>
              </w:rPr>
            </w:pPr>
            <w:r w:rsidRPr="00CA14B9">
              <w:rPr>
                <w:rFonts w:ascii="Times New Roman" w:eastAsia="Calibri" w:hAnsi="Times New Roman" w:cs="Times New Roman"/>
                <w:b/>
                <w:sz w:val="20"/>
                <w:szCs w:val="20"/>
              </w:rPr>
              <w:t>Программа работы с обучающимися с ограниченными возможностями здоровья и инвалидами содержит:</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7.1.</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Цели и задачи работы с обучающимися с ограниченными возможностями здоровья и инвалидами на ступени среднего (полного) общего образования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7.2.</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Перечень и содержание комплексных индивидуально ориентированных коррекционных мероприятий, включающих в том числе использование индивидуальных методов обучения и воспитания; специальных учебников, учебных пособий и дидактических материалов, технических средств обучения коллективного и индивидуального пользования; систематическое проведение дополнительных индивидуальных и групповых занятий под руководством специалистов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7.3.</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Систему комплексного психолого-медико-социального сопровождения и поддержки обучающихся с ограниченными возможностями здоровья и инвалидов, включающую комплексное обследование такой категории обучающихся, мониторинг их психического и социального развития, эмоционального благополучия и успешности в освоении основной образовательной программы среднего (полного) общего образования</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7.4.</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образовательного учреждения, других образовательных учреждений и институтов общества, реализующийся в единстве урочной, внеурочной и внешкольной деятельности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7.5.</w:t>
            </w:r>
          </w:p>
        </w:tc>
        <w:tc>
          <w:tcPr>
            <w:tcW w:w="7604" w:type="dxa"/>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Планируемые результаты работы с обучающимися с ограниченными </w:t>
            </w:r>
          </w:p>
          <w:p w:rsidR="00CA14B9" w:rsidRPr="00CA14B9" w:rsidRDefault="00CA14B9" w:rsidP="00CA14B9">
            <w:pPr>
              <w:autoSpaceDE w:val="0"/>
              <w:autoSpaceDN w:val="0"/>
              <w:adjustRightInd w:val="0"/>
              <w:spacing w:after="0" w:line="240" w:lineRule="auto"/>
              <w:jc w:val="both"/>
              <w:outlineLvl w:val="2"/>
              <w:rPr>
                <w:rFonts w:ascii="Times New Roman" w:eastAsia="Calibri" w:hAnsi="Times New Roman" w:cs="Times New Roman"/>
                <w:b/>
                <w:sz w:val="20"/>
                <w:szCs w:val="20"/>
              </w:rPr>
            </w:pPr>
            <w:r w:rsidRPr="00CA14B9">
              <w:rPr>
                <w:rFonts w:ascii="Times New Roman" w:eastAsia="Calibri" w:hAnsi="Times New Roman" w:cs="Times New Roman"/>
                <w:sz w:val="20"/>
                <w:szCs w:val="20"/>
              </w:rPr>
              <w:t xml:space="preserve">возможностями здоровья и инвалидами </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677"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8.</w:t>
            </w:r>
          </w:p>
        </w:tc>
        <w:tc>
          <w:tcPr>
            <w:tcW w:w="7604" w:type="dxa"/>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z w:val="20"/>
                <w:szCs w:val="20"/>
              </w:rPr>
            </w:pPr>
            <w:r w:rsidRPr="00CA14B9">
              <w:rPr>
                <w:rFonts w:ascii="Times New Roman" w:eastAsia="Calibri" w:hAnsi="Times New Roman" w:cs="Times New Roman"/>
                <w:b/>
                <w:iCs/>
                <w:sz w:val="20"/>
                <w:szCs w:val="20"/>
              </w:rPr>
              <w:t>Учебный план (учебные планы) среднего (полного) общего образования соответствует требованиям Федерального базисного учебного плана</w:t>
            </w:r>
          </w:p>
        </w:tc>
        <w:tc>
          <w:tcPr>
            <w:tcW w:w="1290" w:type="dxa"/>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r>
    </w:tbl>
    <w:p w:rsidR="00CA14B9" w:rsidRPr="00CA14B9" w:rsidRDefault="00CA14B9" w:rsidP="00CA14B9">
      <w:pPr>
        <w:spacing w:after="0" w:line="240" w:lineRule="auto"/>
        <w:jc w:val="both"/>
        <w:rPr>
          <w:rFonts w:ascii="Times New Roman" w:eastAsia="Calibri" w:hAnsi="Times New Roman" w:cs="Times New Roman"/>
          <w:b/>
          <w:sz w:val="20"/>
          <w:szCs w:val="20"/>
        </w:rPr>
      </w:pPr>
    </w:p>
    <w:p w:rsidR="00CA14B9" w:rsidRPr="00CA14B9" w:rsidRDefault="00CA14B9" w:rsidP="00CA14B9">
      <w:pPr>
        <w:spacing w:after="0" w:line="240" w:lineRule="auto"/>
        <w:jc w:val="both"/>
        <w:rPr>
          <w:rFonts w:ascii="Times New Roman" w:eastAsia="Calibri" w:hAnsi="Times New Roman" w:cs="Times New Roman"/>
          <w:b/>
        </w:rPr>
      </w:pPr>
      <w:r w:rsidRPr="00CA14B9">
        <w:rPr>
          <w:rFonts w:ascii="Times New Roman" w:eastAsia="Calibri" w:hAnsi="Times New Roman" w:cs="Times New Roman"/>
          <w:b/>
        </w:rPr>
        <w:t>8.3. Сведения о результатах освоения основной образовательной программы среднего (полного) общего образования:</w:t>
      </w:r>
    </w:p>
    <w:p w:rsidR="00CA14B9" w:rsidRPr="00CA14B9" w:rsidRDefault="00CA14B9" w:rsidP="00CA14B9">
      <w:pPr>
        <w:spacing w:after="0" w:line="240" w:lineRule="auto"/>
        <w:jc w:val="both"/>
        <w:rPr>
          <w:rFonts w:ascii="Times New Roman" w:eastAsia="Calibri" w:hAnsi="Times New Roman" w:cs="Times New Roman"/>
          <w:b/>
        </w:rPr>
      </w:pPr>
    </w:p>
    <w:tbl>
      <w:tblPr>
        <w:tblW w:w="4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3409"/>
        <w:gridCol w:w="1560"/>
        <w:gridCol w:w="141"/>
        <w:gridCol w:w="1552"/>
      </w:tblGrid>
      <w:tr w:rsidR="00CA14B9" w:rsidRPr="00CA14B9" w:rsidTr="00CA14B9">
        <w:trPr>
          <w:gridAfter w:val="1"/>
          <w:wAfter w:w="945" w:type="pct"/>
          <w:jc w:val="center"/>
        </w:trPr>
        <w:tc>
          <w:tcPr>
            <w:tcW w:w="3019"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1036" w:type="pct"/>
            <w:gridSpan w:val="2"/>
            <w:shd w:val="clear" w:color="auto" w:fill="auto"/>
          </w:tcPr>
          <w:p w:rsidR="00CA14B9" w:rsidRPr="00CA14B9" w:rsidRDefault="00CA14B9" w:rsidP="004D1020">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20</w:t>
            </w:r>
            <w:r w:rsidR="004D1020">
              <w:rPr>
                <w:rFonts w:ascii="Times New Roman" w:eastAsia="Calibri" w:hAnsi="Times New Roman" w:cs="Times New Roman"/>
                <w:sz w:val="20"/>
                <w:szCs w:val="20"/>
              </w:rPr>
              <w:t>20</w:t>
            </w:r>
            <w:r w:rsidRPr="00CA14B9">
              <w:rPr>
                <w:rFonts w:ascii="Times New Roman" w:eastAsia="Calibri" w:hAnsi="Times New Roman" w:cs="Times New Roman"/>
                <w:sz w:val="20"/>
                <w:szCs w:val="20"/>
              </w:rPr>
              <w:t xml:space="preserve"> г.</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tabs>
                <w:tab w:val="center" w:pos="4677"/>
                <w:tab w:val="right" w:pos="9355"/>
              </w:tabs>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Число учащихся на конец учебного года, всего</w:t>
            </w:r>
          </w:p>
        </w:tc>
        <w:tc>
          <w:tcPr>
            <w:tcW w:w="103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14</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03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 класс</w:t>
            </w:r>
          </w:p>
        </w:tc>
        <w:tc>
          <w:tcPr>
            <w:tcW w:w="1036" w:type="pct"/>
            <w:gridSpan w:val="2"/>
            <w:shd w:val="clear" w:color="auto" w:fill="auto"/>
          </w:tcPr>
          <w:p w:rsidR="00CA14B9" w:rsidRPr="00CA14B9" w:rsidRDefault="004D1020"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 класс</w:t>
            </w:r>
          </w:p>
        </w:tc>
        <w:tc>
          <w:tcPr>
            <w:tcW w:w="1036" w:type="pct"/>
            <w:gridSpan w:val="2"/>
            <w:shd w:val="clear" w:color="auto" w:fill="auto"/>
          </w:tcPr>
          <w:p w:rsidR="00CA14B9" w:rsidRPr="00CA14B9" w:rsidRDefault="004D1020"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Число учащихся, </w:t>
            </w:r>
          </w:p>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завершивших обучение только на положительные отметки, всего</w:t>
            </w:r>
          </w:p>
        </w:tc>
        <w:tc>
          <w:tcPr>
            <w:tcW w:w="103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14</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03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 класс</w:t>
            </w:r>
          </w:p>
        </w:tc>
        <w:tc>
          <w:tcPr>
            <w:tcW w:w="1036" w:type="pct"/>
            <w:gridSpan w:val="2"/>
            <w:shd w:val="clear" w:color="auto" w:fill="auto"/>
          </w:tcPr>
          <w:p w:rsidR="00CA14B9" w:rsidRPr="00CA14B9" w:rsidRDefault="004D1020"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 класс</w:t>
            </w:r>
          </w:p>
        </w:tc>
        <w:tc>
          <w:tcPr>
            <w:tcW w:w="1036" w:type="pct"/>
            <w:gridSpan w:val="2"/>
            <w:shd w:val="clear" w:color="auto" w:fill="auto"/>
          </w:tcPr>
          <w:p w:rsidR="00CA14B9" w:rsidRPr="00CA14B9" w:rsidRDefault="004D1020"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Число учащихся, завершивших обучение только на отметки «хорошо» и «отлично», всего</w:t>
            </w:r>
          </w:p>
        </w:tc>
        <w:tc>
          <w:tcPr>
            <w:tcW w:w="103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r>
      <w:tr w:rsidR="00CA14B9" w:rsidRPr="00CA14B9" w:rsidTr="00CA14B9">
        <w:tblPrEx>
          <w:jc w:val="left"/>
        </w:tblPrEx>
        <w:trPr>
          <w:gridBefore w:val="1"/>
          <w:wBefore w:w="943" w:type="pct"/>
        </w:trPr>
        <w:tc>
          <w:tcPr>
            <w:tcW w:w="3026"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031" w:type="pct"/>
            <w:gridSpan w:val="2"/>
            <w:shd w:val="clear" w:color="auto" w:fill="auto"/>
          </w:tcPr>
          <w:p w:rsidR="00CA14B9" w:rsidRPr="00CA14B9" w:rsidRDefault="00CA14B9" w:rsidP="00CA14B9">
            <w:pPr>
              <w:spacing w:after="0" w:line="240" w:lineRule="auto"/>
              <w:ind w:right="34"/>
              <w:jc w:val="both"/>
              <w:rPr>
                <w:rFonts w:ascii="Times New Roman" w:eastAsia="Calibri" w:hAnsi="Times New Roman" w:cs="Times New Roman"/>
                <w:sz w:val="20"/>
                <w:szCs w:val="20"/>
              </w:rPr>
            </w:pP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 класс</w:t>
            </w:r>
          </w:p>
        </w:tc>
        <w:tc>
          <w:tcPr>
            <w:tcW w:w="1036" w:type="pct"/>
            <w:gridSpan w:val="2"/>
            <w:shd w:val="clear" w:color="auto" w:fill="auto"/>
          </w:tcPr>
          <w:p w:rsidR="00CA14B9" w:rsidRPr="00CA14B9" w:rsidRDefault="004D1020"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 класс</w:t>
            </w:r>
          </w:p>
        </w:tc>
        <w:tc>
          <w:tcPr>
            <w:tcW w:w="1036" w:type="pct"/>
            <w:gridSpan w:val="2"/>
            <w:shd w:val="clear" w:color="auto" w:fill="auto"/>
          </w:tcPr>
          <w:p w:rsidR="00CA14B9" w:rsidRPr="00CA14B9" w:rsidRDefault="004D1020" w:rsidP="00CA14B9">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CA14B9" w:rsidRPr="00CA14B9" w:rsidTr="00CA14B9">
        <w:tblPrEx>
          <w:jc w:val="left"/>
        </w:tblPrEx>
        <w:trPr>
          <w:gridBefore w:val="1"/>
          <w:wBefore w:w="943" w:type="pct"/>
        </w:trPr>
        <w:tc>
          <w:tcPr>
            <w:tcW w:w="3026" w:type="pct"/>
            <w:gridSpan w:val="2"/>
            <w:shd w:val="clear" w:color="auto" w:fill="auto"/>
          </w:tcPr>
          <w:p w:rsidR="00CA14B9" w:rsidRPr="00CA14B9" w:rsidRDefault="00CA14B9" w:rsidP="00CA14B9">
            <w:pPr>
              <w:snapToGri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Обученность, %</w:t>
            </w:r>
          </w:p>
        </w:tc>
        <w:tc>
          <w:tcPr>
            <w:tcW w:w="1031"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943" w:type="pct"/>
        </w:trPr>
        <w:tc>
          <w:tcPr>
            <w:tcW w:w="3026"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031"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 класс</w:t>
            </w:r>
          </w:p>
        </w:tc>
        <w:tc>
          <w:tcPr>
            <w:tcW w:w="103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 класс</w:t>
            </w:r>
          </w:p>
        </w:tc>
        <w:tc>
          <w:tcPr>
            <w:tcW w:w="103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100</w:t>
            </w:r>
          </w:p>
        </w:tc>
      </w:tr>
      <w:tr w:rsidR="00CA14B9" w:rsidRPr="00CA14B9" w:rsidTr="00CA14B9">
        <w:tblPrEx>
          <w:jc w:val="left"/>
        </w:tblPrEx>
        <w:trPr>
          <w:gridBefore w:val="1"/>
          <w:wBefore w:w="943" w:type="pct"/>
        </w:trPr>
        <w:tc>
          <w:tcPr>
            <w:tcW w:w="3026" w:type="pct"/>
            <w:gridSpan w:val="2"/>
            <w:shd w:val="clear" w:color="auto" w:fill="auto"/>
          </w:tcPr>
          <w:p w:rsidR="00CA14B9" w:rsidRPr="00CA14B9" w:rsidRDefault="00CA14B9" w:rsidP="00CA14B9">
            <w:pPr>
              <w:snapToGrid w:val="0"/>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Качество образования, %</w:t>
            </w:r>
          </w:p>
        </w:tc>
        <w:tc>
          <w:tcPr>
            <w:tcW w:w="1031"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33,3</w:t>
            </w:r>
          </w:p>
        </w:tc>
      </w:tr>
      <w:tr w:rsidR="00CA14B9" w:rsidRPr="00CA14B9" w:rsidTr="00CA14B9">
        <w:tblPrEx>
          <w:jc w:val="left"/>
        </w:tblPrEx>
        <w:trPr>
          <w:gridBefore w:val="1"/>
          <w:wBefore w:w="943" w:type="pct"/>
        </w:trPr>
        <w:tc>
          <w:tcPr>
            <w:tcW w:w="3026" w:type="pct"/>
            <w:gridSpan w:val="2"/>
            <w:shd w:val="clear" w:color="auto" w:fill="auto"/>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 т.ч.</w:t>
            </w:r>
          </w:p>
        </w:tc>
        <w:tc>
          <w:tcPr>
            <w:tcW w:w="1031" w:type="pct"/>
            <w:gridSpan w:val="2"/>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 класс</w:t>
            </w:r>
          </w:p>
        </w:tc>
        <w:tc>
          <w:tcPr>
            <w:tcW w:w="103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55</w:t>
            </w:r>
          </w:p>
        </w:tc>
      </w:tr>
      <w:tr w:rsidR="00CA14B9" w:rsidRPr="00CA14B9" w:rsidTr="00CA14B9">
        <w:trPr>
          <w:gridAfter w:val="1"/>
          <w:wAfter w:w="945" w:type="pct"/>
          <w:jc w:val="center"/>
        </w:trPr>
        <w:tc>
          <w:tcPr>
            <w:tcW w:w="3019" w:type="pct"/>
            <w:gridSpan w:val="2"/>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 класс</w:t>
            </w:r>
          </w:p>
        </w:tc>
        <w:tc>
          <w:tcPr>
            <w:tcW w:w="1036" w:type="pct"/>
            <w:gridSpan w:val="2"/>
            <w:shd w:val="clear" w:color="auto" w:fill="auto"/>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90</w:t>
            </w:r>
          </w:p>
        </w:tc>
      </w:tr>
    </w:tbl>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caps/>
        </w:rPr>
        <w:t xml:space="preserve">8.4. </w:t>
      </w:r>
      <w:r w:rsidRPr="00CA14B9">
        <w:rPr>
          <w:rFonts w:ascii="Times New Roman" w:eastAsia="Calibri" w:hAnsi="Times New Roman" w:cs="Times New Roman"/>
          <w:b/>
        </w:rPr>
        <w:t>Сведения о</w:t>
      </w:r>
      <w:r w:rsidR="000D1993">
        <w:rPr>
          <w:rFonts w:ascii="Times New Roman" w:eastAsia="Calibri" w:hAnsi="Times New Roman" w:cs="Times New Roman"/>
          <w:b/>
        </w:rPr>
        <w:t xml:space="preserve"> </w:t>
      </w:r>
      <w:r w:rsidRPr="00CA14B9">
        <w:rPr>
          <w:rFonts w:ascii="Times New Roman" w:eastAsia="Calibri" w:hAnsi="Times New Roman" w:cs="Times New Roman"/>
          <w:b/>
        </w:rPr>
        <w:t>результатах государственной (итоговой) аттестации обучающихся, освоивших образовательную программу среднего (полного)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tbl>
      <w:tblPr>
        <w:tblW w:w="40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3"/>
        <w:gridCol w:w="1701"/>
      </w:tblGrid>
      <w:tr w:rsidR="00CA14B9" w:rsidRPr="00CA14B9" w:rsidTr="00CA14B9">
        <w:trPr>
          <w:jc w:val="center"/>
        </w:trPr>
        <w:tc>
          <w:tcPr>
            <w:tcW w:w="3899" w:type="pct"/>
            <w:shd w:val="clear" w:color="auto" w:fill="auto"/>
          </w:tcPr>
          <w:p w:rsidR="00CA14B9" w:rsidRPr="000D1993" w:rsidRDefault="00CA14B9" w:rsidP="00CA14B9">
            <w:pPr>
              <w:spacing w:after="0" w:line="240" w:lineRule="auto"/>
              <w:jc w:val="both"/>
              <w:rPr>
                <w:rFonts w:ascii="Times New Roman" w:eastAsia="Calibri" w:hAnsi="Times New Roman" w:cs="Times New Roman"/>
                <w:sz w:val="20"/>
                <w:szCs w:val="20"/>
              </w:rPr>
            </w:pPr>
          </w:p>
        </w:tc>
        <w:tc>
          <w:tcPr>
            <w:tcW w:w="1101" w:type="pct"/>
            <w:shd w:val="clear" w:color="auto" w:fill="auto"/>
          </w:tcPr>
          <w:p w:rsidR="00CA14B9" w:rsidRPr="000D1993" w:rsidRDefault="00CA14B9" w:rsidP="004D1020">
            <w:pPr>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201</w:t>
            </w:r>
            <w:r w:rsidR="004D1020" w:rsidRPr="000D1993">
              <w:rPr>
                <w:rFonts w:ascii="Times New Roman" w:eastAsia="Calibri" w:hAnsi="Times New Roman" w:cs="Times New Roman"/>
                <w:sz w:val="20"/>
                <w:szCs w:val="20"/>
              </w:rPr>
              <w:t>9</w:t>
            </w:r>
            <w:r w:rsidRPr="000D1993">
              <w:rPr>
                <w:rFonts w:ascii="Times New Roman" w:eastAsia="Calibri" w:hAnsi="Times New Roman" w:cs="Times New Roman"/>
                <w:sz w:val="20"/>
                <w:szCs w:val="20"/>
              </w:rPr>
              <w:t>/20</w:t>
            </w:r>
            <w:r w:rsidR="004D1020" w:rsidRPr="000D1993">
              <w:rPr>
                <w:rFonts w:ascii="Times New Roman" w:eastAsia="Calibri" w:hAnsi="Times New Roman" w:cs="Times New Roman"/>
                <w:sz w:val="20"/>
                <w:szCs w:val="20"/>
              </w:rPr>
              <w:t>20</w:t>
            </w:r>
            <w:r w:rsidRPr="000D1993">
              <w:rPr>
                <w:rFonts w:ascii="Times New Roman" w:eastAsia="Calibri" w:hAnsi="Times New Roman" w:cs="Times New Roman"/>
                <w:sz w:val="20"/>
                <w:szCs w:val="20"/>
              </w:rPr>
              <w:t xml:space="preserve"> уч. г.</w:t>
            </w:r>
          </w:p>
        </w:tc>
      </w:tr>
      <w:tr w:rsidR="00CA14B9" w:rsidRPr="00CA14B9" w:rsidTr="00CA14B9">
        <w:trPr>
          <w:jc w:val="center"/>
        </w:trPr>
        <w:tc>
          <w:tcPr>
            <w:tcW w:w="3899" w:type="pct"/>
            <w:shd w:val="clear" w:color="auto" w:fill="auto"/>
            <w:vAlign w:val="center"/>
          </w:tcPr>
          <w:p w:rsidR="00CA14B9" w:rsidRPr="000D1993" w:rsidRDefault="00CA14B9" w:rsidP="00CA14B9">
            <w:pPr>
              <w:tabs>
                <w:tab w:val="center" w:pos="4677"/>
                <w:tab w:val="right" w:pos="9355"/>
              </w:tabs>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Число учащихся на конец учебного года</w:t>
            </w:r>
          </w:p>
        </w:tc>
        <w:tc>
          <w:tcPr>
            <w:tcW w:w="1101" w:type="pct"/>
            <w:shd w:val="clear" w:color="auto" w:fill="auto"/>
          </w:tcPr>
          <w:p w:rsidR="00CA14B9" w:rsidRPr="000D1993" w:rsidRDefault="00CA14B9" w:rsidP="00CA14B9">
            <w:pPr>
              <w:spacing w:after="0" w:line="240" w:lineRule="auto"/>
              <w:jc w:val="both"/>
              <w:rPr>
                <w:rFonts w:ascii="Times New Roman" w:eastAsia="Calibri" w:hAnsi="Times New Roman" w:cs="Times New Roman"/>
                <w:sz w:val="20"/>
                <w:szCs w:val="20"/>
              </w:rPr>
            </w:pPr>
          </w:p>
        </w:tc>
      </w:tr>
      <w:tr w:rsidR="00CA14B9" w:rsidRPr="00CA14B9" w:rsidTr="00CA14B9">
        <w:trPr>
          <w:jc w:val="center"/>
        </w:trPr>
        <w:tc>
          <w:tcPr>
            <w:tcW w:w="3899" w:type="pct"/>
            <w:shd w:val="clear" w:color="auto" w:fill="auto"/>
            <w:vAlign w:val="center"/>
          </w:tcPr>
          <w:p w:rsidR="00CA14B9" w:rsidRPr="000D1993" w:rsidRDefault="00CA14B9" w:rsidP="00CA14B9">
            <w:pPr>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 xml:space="preserve">Число учащихся, допущенных к государственной (итоговой) аттестации  </w:t>
            </w:r>
          </w:p>
        </w:tc>
        <w:tc>
          <w:tcPr>
            <w:tcW w:w="1101" w:type="pct"/>
            <w:shd w:val="clear" w:color="auto" w:fill="auto"/>
          </w:tcPr>
          <w:p w:rsidR="00CA14B9" w:rsidRPr="000D1993" w:rsidRDefault="00CA14B9" w:rsidP="00C95E86">
            <w:pPr>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1</w:t>
            </w:r>
            <w:r w:rsidR="00C95E86">
              <w:rPr>
                <w:rFonts w:ascii="Times New Roman" w:eastAsia="Calibri" w:hAnsi="Times New Roman" w:cs="Times New Roman"/>
                <w:sz w:val="20"/>
                <w:szCs w:val="20"/>
              </w:rPr>
              <w:t>3</w:t>
            </w:r>
          </w:p>
        </w:tc>
      </w:tr>
      <w:tr w:rsidR="00CA14B9" w:rsidRPr="00CA14B9" w:rsidTr="00CA14B9">
        <w:trPr>
          <w:jc w:val="center"/>
        </w:trPr>
        <w:tc>
          <w:tcPr>
            <w:tcW w:w="3899" w:type="pct"/>
            <w:shd w:val="clear" w:color="auto" w:fill="auto"/>
            <w:vAlign w:val="center"/>
          </w:tcPr>
          <w:p w:rsidR="00CA14B9" w:rsidRPr="000D1993" w:rsidRDefault="00CA14B9" w:rsidP="00CA14B9">
            <w:pPr>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Число учащихся, успешно прошедших государственной (итоговую) аттестацию</w:t>
            </w:r>
          </w:p>
        </w:tc>
        <w:tc>
          <w:tcPr>
            <w:tcW w:w="1101" w:type="pct"/>
            <w:shd w:val="clear" w:color="auto" w:fill="auto"/>
          </w:tcPr>
          <w:p w:rsidR="00CA14B9" w:rsidRPr="000D1993" w:rsidRDefault="00CA14B9" w:rsidP="00C95E86">
            <w:pPr>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1</w:t>
            </w:r>
            <w:r w:rsidR="00C95E86">
              <w:rPr>
                <w:rFonts w:ascii="Times New Roman" w:eastAsia="Calibri" w:hAnsi="Times New Roman" w:cs="Times New Roman"/>
                <w:sz w:val="20"/>
                <w:szCs w:val="20"/>
              </w:rPr>
              <w:t>3</w:t>
            </w:r>
          </w:p>
        </w:tc>
      </w:tr>
      <w:tr w:rsidR="00CA14B9" w:rsidRPr="00CA14B9" w:rsidTr="00CA14B9">
        <w:trPr>
          <w:jc w:val="center"/>
        </w:trPr>
        <w:tc>
          <w:tcPr>
            <w:tcW w:w="3899" w:type="pct"/>
            <w:shd w:val="clear" w:color="auto" w:fill="auto"/>
            <w:vAlign w:val="center"/>
          </w:tcPr>
          <w:p w:rsidR="00CA14B9" w:rsidRPr="000D1993" w:rsidRDefault="00CA14B9" w:rsidP="00CA14B9">
            <w:pPr>
              <w:snapToGrid w:val="0"/>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Доля выпускников, набравших балл выше минимального по математике, %</w:t>
            </w:r>
          </w:p>
        </w:tc>
        <w:tc>
          <w:tcPr>
            <w:tcW w:w="1101" w:type="pct"/>
            <w:shd w:val="clear" w:color="auto" w:fill="auto"/>
          </w:tcPr>
          <w:p w:rsidR="00CA14B9" w:rsidRPr="000D1993" w:rsidRDefault="00CA14B9" w:rsidP="00CA14B9">
            <w:pPr>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87,5</w:t>
            </w:r>
          </w:p>
        </w:tc>
      </w:tr>
      <w:tr w:rsidR="00CA14B9" w:rsidRPr="00CA14B9" w:rsidTr="00CA14B9">
        <w:trPr>
          <w:jc w:val="center"/>
        </w:trPr>
        <w:tc>
          <w:tcPr>
            <w:tcW w:w="3899" w:type="pct"/>
            <w:shd w:val="clear" w:color="auto" w:fill="auto"/>
            <w:vAlign w:val="center"/>
          </w:tcPr>
          <w:p w:rsidR="00CA14B9" w:rsidRPr="000D1993" w:rsidRDefault="00CA14B9" w:rsidP="00CA14B9">
            <w:pPr>
              <w:snapToGrid w:val="0"/>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Доля выпускников, набравших балл выше минимального по русскому языку, %</w:t>
            </w:r>
          </w:p>
        </w:tc>
        <w:tc>
          <w:tcPr>
            <w:tcW w:w="1101" w:type="pct"/>
            <w:shd w:val="clear" w:color="auto" w:fill="auto"/>
          </w:tcPr>
          <w:p w:rsidR="00CA14B9" w:rsidRPr="000D1993" w:rsidRDefault="00CA14B9" w:rsidP="00CA14B9">
            <w:pPr>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100</w:t>
            </w:r>
          </w:p>
        </w:tc>
      </w:tr>
      <w:tr w:rsidR="00CA14B9" w:rsidRPr="00CA14B9" w:rsidTr="00CA14B9">
        <w:trPr>
          <w:jc w:val="center"/>
        </w:trPr>
        <w:tc>
          <w:tcPr>
            <w:tcW w:w="3899" w:type="pct"/>
            <w:shd w:val="clear" w:color="auto" w:fill="auto"/>
            <w:vAlign w:val="center"/>
          </w:tcPr>
          <w:p w:rsidR="00CA14B9" w:rsidRPr="000D1993" w:rsidRDefault="00CA14B9" w:rsidP="00CA14B9">
            <w:pPr>
              <w:snapToGrid w:val="0"/>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Доля выпускников, набравших балл ниже минимального по математике (с учетом пересдачи), %</w:t>
            </w:r>
          </w:p>
        </w:tc>
        <w:tc>
          <w:tcPr>
            <w:tcW w:w="1101" w:type="pct"/>
            <w:shd w:val="clear" w:color="auto" w:fill="auto"/>
          </w:tcPr>
          <w:p w:rsidR="00CA14B9" w:rsidRPr="000D1993" w:rsidRDefault="00CA14B9" w:rsidP="00CA14B9">
            <w:pPr>
              <w:spacing w:after="0" w:line="240" w:lineRule="auto"/>
              <w:jc w:val="both"/>
              <w:rPr>
                <w:rFonts w:ascii="Times New Roman" w:eastAsia="Calibri" w:hAnsi="Times New Roman" w:cs="Times New Roman"/>
                <w:sz w:val="20"/>
                <w:szCs w:val="20"/>
              </w:rPr>
            </w:pPr>
            <w:r w:rsidRPr="000D1993">
              <w:rPr>
                <w:rFonts w:ascii="Times New Roman" w:eastAsia="Calibri" w:hAnsi="Times New Roman" w:cs="Times New Roman"/>
                <w:sz w:val="20"/>
                <w:szCs w:val="20"/>
              </w:rPr>
              <w:t>12,5</w:t>
            </w:r>
          </w:p>
        </w:tc>
      </w:tr>
      <w:tr w:rsidR="00CA14B9" w:rsidRPr="00CA14B9" w:rsidTr="00CA14B9">
        <w:trPr>
          <w:jc w:val="center"/>
        </w:trPr>
        <w:tc>
          <w:tcPr>
            <w:tcW w:w="3899" w:type="pct"/>
            <w:shd w:val="clear" w:color="auto" w:fill="auto"/>
            <w:vAlign w:val="center"/>
          </w:tcPr>
          <w:p w:rsidR="00CA14B9" w:rsidRPr="00CA14B9" w:rsidRDefault="00CA14B9" w:rsidP="00CA14B9">
            <w:pPr>
              <w:snapToGri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Доля выпускников, набравших балл ниже минимального по русскому языку (с учетом пересдачи), %</w:t>
            </w:r>
          </w:p>
        </w:tc>
        <w:tc>
          <w:tcPr>
            <w:tcW w:w="1101"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w:t>
            </w:r>
          </w:p>
        </w:tc>
      </w:tr>
    </w:tbl>
    <w:p w:rsidR="00CA14B9" w:rsidRPr="00CA14B9" w:rsidRDefault="00CA14B9" w:rsidP="00CA14B9">
      <w:pPr>
        <w:rPr>
          <w:rFonts w:ascii="Times New Roman" w:eastAsia="Calibri" w:hAnsi="Times New Roman" w:cs="Times New Roman"/>
          <w:b/>
        </w:rPr>
      </w:pPr>
    </w:p>
    <w:p w:rsidR="00CA14B9" w:rsidRPr="00CA14B9" w:rsidRDefault="00CA14B9" w:rsidP="00CA14B9">
      <w:pPr>
        <w:rPr>
          <w:rFonts w:ascii="Times New Roman" w:eastAsia="Calibri" w:hAnsi="Times New Roman" w:cs="Times New Roman"/>
          <w:b/>
        </w:rPr>
      </w:pPr>
      <w:r w:rsidRPr="00CA14B9">
        <w:rPr>
          <w:rFonts w:ascii="Times New Roman" w:eastAsia="Calibri" w:hAnsi="Times New Roman" w:cs="Times New Roman"/>
          <w:b/>
        </w:rPr>
        <w:t xml:space="preserve">8.5. Востребованность выпускников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CA14B9" w:rsidRPr="00CA14B9" w:rsidTr="00CA14B9">
        <w:tc>
          <w:tcPr>
            <w:tcW w:w="1914" w:type="dxa"/>
            <w:shd w:val="clear" w:color="auto" w:fill="auto"/>
          </w:tcPr>
          <w:p w:rsidR="00CA14B9" w:rsidRPr="00CA14B9" w:rsidRDefault="00CA14B9" w:rsidP="00CA14B9">
            <w:pPr>
              <w:rPr>
                <w:rFonts w:ascii="Times New Roman" w:eastAsia="Calibri" w:hAnsi="Times New Roman" w:cs="Times New Roman"/>
              </w:rPr>
            </w:pPr>
            <w:r w:rsidRPr="00CA14B9">
              <w:rPr>
                <w:rFonts w:ascii="Times New Roman" w:eastAsia="Calibri" w:hAnsi="Times New Roman" w:cs="Times New Roman"/>
              </w:rPr>
              <w:t xml:space="preserve">Количество </w:t>
            </w:r>
          </w:p>
        </w:tc>
        <w:tc>
          <w:tcPr>
            <w:tcW w:w="1914" w:type="dxa"/>
            <w:shd w:val="clear" w:color="auto" w:fill="auto"/>
          </w:tcPr>
          <w:p w:rsidR="00CA14B9" w:rsidRPr="00CA14B9" w:rsidRDefault="00CA14B9" w:rsidP="00CA14B9">
            <w:pPr>
              <w:rPr>
                <w:rFonts w:ascii="Times New Roman" w:eastAsia="Calibri" w:hAnsi="Times New Roman" w:cs="Times New Roman"/>
              </w:rPr>
            </w:pPr>
            <w:r w:rsidRPr="00CA14B9">
              <w:rPr>
                <w:rFonts w:ascii="Times New Roman" w:eastAsia="Calibri" w:hAnsi="Times New Roman" w:cs="Times New Roman"/>
              </w:rPr>
              <w:t>ССУз</w:t>
            </w:r>
          </w:p>
        </w:tc>
        <w:tc>
          <w:tcPr>
            <w:tcW w:w="1914" w:type="dxa"/>
            <w:shd w:val="clear" w:color="auto" w:fill="auto"/>
          </w:tcPr>
          <w:p w:rsidR="00CA14B9" w:rsidRPr="00CA14B9" w:rsidRDefault="00CA14B9" w:rsidP="00CA14B9">
            <w:pPr>
              <w:rPr>
                <w:rFonts w:ascii="Times New Roman" w:eastAsia="Calibri" w:hAnsi="Times New Roman" w:cs="Times New Roman"/>
              </w:rPr>
            </w:pPr>
            <w:r w:rsidRPr="00CA14B9">
              <w:rPr>
                <w:rFonts w:ascii="Times New Roman" w:eastAsia="Calibri" w:hAnsi="Times New Roman" w:cs="Times New Roman"/>
              </w:rPr>
              <w:t>ВУЗ</w:t>
            </w:r>
          </w:p>
        </w:tc>
        <w:tc>
          <w:tcPr>
            <w:tcW w:w="1914" w:type="dxa"/>
            <w:shd w:val="clear" w:color="auto" w:fill="auto"/>
          </w:tcPr>
          <w:p w:rsidR="00CA14B9" w:rsidRPr="00CA14B9" w:rsidRDefault="00CA14B9" w:rsidP="00CA14B9">
            <w:pPr>
              <w:rPr>
                <w:rFonts w:ascii="Times New Roman" w:eastAsia="Calibri" w:hAnsi="Times New Roman" w:cs="Times New Roman"/>
              </w:rPr>
            </w:pPr>
            <w:r w:rsidRPr="00CA14B9">
              <w:rPr>
                <w:rFonts w:ascii="Times New Roman" w:eastAsia="Calibri" w:hAnsi="Times New Roman" w:cs="Times New Roman"/>
              </w:rPr>
              <w:t>Трудоустройство</w:t>
            </w:r>
          </w:p>
        </w:tc>
        <w:tc>
          <w:tcPr>
            <w:tcW w:w="1915" w:type="dxa"/>
            <w:shd w:val="clear" w:color="auto" w:fill="auto"/>
          </w:tcPr>
          <w:p w:rsidR="00CA14B9" w:rsidRPr="00CA14B9" w:rsidRDefault="00CA14B9" w:rsidP="00CA14B9">
            <w:pPr>
              <w:rPr>
                <w:rFonts w:ascii="Times New Roman" w:eastAsia="Calibri" w:hAnsi="Times New Roman" w:cs="Times New Roman"/>
              </w:rPr>
            </w:pPr>
            <w:r w:rsidRPr="00CA14B9">
              <w:rPr>
                <w:rFonts w:ascii="Times New Roman" w:eastAsia="Calibri" w:hAnsi="Times New Roman" w:cs="Times New Roman"/>
              </w:rPr>
              <w:t>Прочее</w:t>
            </w:r>
          </w:p>
        </w:tc>
      </w:tr>
      <w:tr w:rsidR="00CA14B9" w:rsidRPr="00CA14B9" w:rsidTr="00CA14B9">
        <w:tc>
          <w:tcPr>
            <w:tcW w:w="1914" w:type="dxa"/>
            <w:shd w:val="clear" w:color="auto" w:fill="auto"/>
          </w:tcPr>
          <w:p w:rsidR="00CA14B9" w:rsidRPr="00CA14B9" w:rsidRDefault="00C95E86" w:rsidP="00CA14B9">
            <w:pPr>
              <w:rPr>
                <w:rFonts w:ascii="Times New Roman" w:eastAsia="Calibri" w:hAnsi="Times New Roman" w:cs="Times New Roman"/>
              </w:rPr>
            </w:pPr>
            <w:r>
              <w:rPr>
                <w:rFonts w:ascii="Times New Roman" w:eastAsia="Calibri" w:hAnsi="Times New Roman" w:cs="Times New Roman"/>
              </w:rPr>
              <w:t>8</w:t>
            </w:r>
          </w:p>
        </w:tc>
        <w:tc>
          <w:tcPr>
            <w:tcW w:w="1914" w:type="dxa"/>
            <w:shd w:val="clear" w:color="auto" w:fill="auto"/>
          </w:tcPr>
          <w:p w:rsidR="00CA14B9" w:rsidRPr="00CA14B9" w:rsidRDefault="00C95E86" w:rsidP="00CA14B9">
            <w:pPr>
              <w:rPr>
                <w:rFonts w:ascii="Times New Roman" w:eastAsia="Calibri" w:hAnsi="Times New Roman" w:cs="Times New Roman"/>
              </w:rPr>
            </w:pPr>
            <w:r>
              <w:rPr>
                <w:rFonts w:ascii="Times New Roman" w:eastAsia="Calibri" w:hAnsi="Times New Roman" w:cs="Times New Roman"/>
              </w:rPr>
              <w:t>5</w:t>
            </w:r>
          </w:p>
        </w:tc>
        <w:tc>
          <w:tcPr>
            <w:tcW w:w="1914" w:type="dxa"/>
            <w:shd w:val="clear" w:color="auto" w:fill="auto"/>
          </w:tcPr>
          <w:p w:rsidR="00CA14B9" w:rsidRPr="00CA14B9" w:rsidRDefault="00C95E86" w:rsidP="00CA14B9">
            <w:pPr>
              <w:rPr>
                <w:rFonts w:ascii="Times New Roman" w:eastAsia="Calibri" w:hAnsi="Times New Roman" w:cs="Times New Roman"/>
              </w:rPr>
            </w:pPr>
            <w:r>
              <w:rPr>
                <w:rFonts w:ascii="Times New Roman" w:eastAsia="Calibri" w:hAnsi="Times New Roman" w:cs="Times New Roman"/>
              </w:rPr>
              <w:t>3</w:t>
            </w:r>
          </w:p>
        </w:tc>
        <w:tc>
          <w:tcPr>
            <w:tcW w:w="1914" w:type="dxa"/>
            <w:shd w:val="clear" w:color="auto" w:fill="auto"/>
          </w:tcPr>
          <w:p w:rsidR="00CA14B9" w:rsidRPr="00CA14B9" w:rsidRDefault="00CA14B9" w:rsidP="00CA14B9">
            <w:pPr>
              <w:rPr>
                <w:rFonts w:ascii="Times New Roman" w:eastAsia="Calibri" w:hAnsi="Times New Roman" w:cs="Times New Roman"/>
              </w:rPr>
            </w:pPr>
            <w:r w:rsidRPr="00CA14B9">
              <w:rPr>
                <w:rFonts w:ascii="Times New Roman" w:eastAsia="Calibri" w:hAnsi="Times New Roman" w:cs="Times New Roman"/>
              </w:rPr>
              <w:t>0</w:t>
            </w:r>
          </w:p>
        </w:tc>
        <w:tc>
          <w:tcPr>
            <w:tcW w:w="1915" w:type="dxa"/>
            <w:shd w:val="clear" w:color="auto" w:fill="auto"/>
          </w:tcPr>
          <w:p w:rsidR="00CA14B9" w:rsidRPr="00CA14B9" w:rsidRDefault="00CA14B9" w:rsidP="00CA14B9">
            <w:pPr>
              <w:rPr>
                <w:rFonts w:ascii="Times New Roman" w:eastAsia="Calibri" w:hAnsi="Times New Roman" w:cs="Times New Roman"/>
              </w:rPr>
            </w:pPr>
            <w:r w:rsidRPr="00CA14B9">
              <w:rPr>
                <w:rFonts w:ascii="Times New Roman" w:eastAsia="Calibri" w:hAnsi="Times New Roman" w:cs="Times New Roman"/>
              </w:rPr>
              <w:t xml:space="preserve"> 0</w:t>
            </w:r>
          </w:p>
        </w:tc>
      </w:tr>
    </w:tbl>
    <w:p w:rsidR="00CA14B9" w:rsidRPr="00CA14B9" w:rsidRDefault="00CA14B9" w:rsidP="00CA14B9">
      <w:pPr>
        <w:rPr>
          <w:rFonts w:ascii="Times New Roman" w:eastAsia="Calibri" w:hAnsi="Times New Roman" w:cs="Times New Roman"/>
        </w:rPr>
        <w:sectPr w:rsidR="00CA14B9" w:rsidRPr="00CA14B9" w:rsidSect="00CA14B9">
          <w:pgSz w:w="11906" w:h="16838"/>
          <w:pgMar w:top="1134" w:right="850" w:bottom="1134" w:left="1701" w:header="708" w:footer="708" w:gutter="0"/>
          <w:cols w:space="708"/>
          <w:docGrid w:linePitch="360"/>
        </w:sect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r w:rsidRPr="00CA14B9">
        <w:rPr>
          <w:rFonts w:ascii="Times New Roman" w:eastAsia="Calibri" w:hAnsi="Times New Roman" w:cs="Times New Roman"/>
          <w:b/>
          <w:bCs/>
        </w:rPr>
        <w:lastRenderedPageBreak/>
        <w:t>8.6. Сведения о кадровых условиях реализации основной образовательной программы среднего (полного)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r w:rsidRPr="00CA14B9">
        <w:rPr>
          <w:rFonts w:ascii="Times New Roman" w:eastAsia="Calibri" w:hAnsi="Times New Roman" w:cs="Times New Roman"/>
          <w:b/>
          <w:bCs/>
        </w:rPr>
        <w:t xml:space="preserve">8.6.1. Сведения об учителях, </w:t>
      </w:r>
      <w:r w:rsidRPr="00CA14B9">
        <w:rPr>
          <w:rFonts w:ascii="Times New Roman" w:eastAsia="Calibri" w:hAnsi="Times New Roman" w:cs="Times New Roman"/>
          <w:b/>
          <w:iCs/>
        </w:rPr>
        <w:t xml:space="preserve">осуществляющих профессиональную педагогическую деятельность в рамках реализации </w:t>
      </w:r>
      <w:r w:rsidRPr="00CA14B9">
        <w:rPr>
          <w:rFonts w:ascii="Times New Roman" w:eastAsia="Calibri" w:hAnsi="Times New Roman" w:cs="Times New Roman"/>
          <w:b/>
          <w:bCs/>
        </w:rPr>
        <w:t>основной образовательной программы среднего (полного) общего образования:</w:t>
      </w:r>
    </w:p>
    <w:tbl>
      <w:tblPr>
        <w:tblW w:w="14709" w:type="dxa"/>
        <w:tblLayout w:type="fixed"/>
        <w:tblLook w:val="04A0" w:firstRow="1" w:lastRow="0" w:firstColumn="1" w:lastColumn="0" w:noHBand="0" w:noVBand="1"/>
      </w:tblPr>
      <w:tblGrid>
        <w:gridCol w:w="674"/>
        <w:gridCol w:w="1412"/>
        <w:gridCol w:w="3267"/>
        <w:gridCol w:w="4820"/>
        <w:gridCol w:w="2409"/>
        <w:gridCol w:w="2127"/>
      </w:tblGrid>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Название предмета (по учебному плану)</w:t>
            </w:r>
          </w:p>
        </w:tc>
        <w:tc>
          <w:tcPr>
            <w:tcW w:w="3267" w:type="dxa"/>
            <w:tcBorders>
              <w:top w:val="single" w:sz="4" w:space="0" w:color="000000"/>
              <w:left w:val="single" w:sz="4" w:space="0" w:color="000000"/>
              <w:bottom w:val="single" w:sz="4" w:space="0" w:color="000000"/>
              <w:right w:val="nil"/>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Ф.И.О.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учителя</w:t>
            </w:r>
          </w:p>
        </w:tc>
        <w:tc>
          <w:tcPr>
            <w:tcW w:w="4820"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Сведения об образовании учителя (наименование вуза или ссуза, выдавшего диплом, специальность и квалификация по диплому, дата выдачи)</w:t>
            </w:r>
          </w:p>
        </w:tc>
        <w:tc>
          <w:tcPr>
            <w:tcW w:w="2409"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Квалификационная категория, дата присвоения</w:t>
            </w:r>
          </w:p>
        </w:tc>
        <w:tc>
          <w:tcPr>
            <w:tcW w:w="2127"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Почетное звание, ученая степень или ученое звание</w:t>
            </w: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Русский</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язык,</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литература</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Афанасьева Саргылана Гавриловна</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МВ №606773 Якутский государственный университет, филолог, преподаватель русского языка и литературы ,23 июня 1987 г</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декабрь 2016 г</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Иностранный язык (английский)</w:t>
            </w:r>
          </w:p>
        </w:tc>
        <w:tc>
          <w:tcPr>
            <w:tcW w:w="3267"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Скрыбыкина Елена Федоровна</w:t>
            </w:r>
          </w:p>
        </w:tc>
        <w:tc>
          <w:tcPr>
            <w:tcW w:w="4820"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КВ №391424 от 28.06.1985 г. Якутский государственный университет, филолог</w:t>
            </w:r>
            <w:r w:rsidRPr="00CA14B9">
              <w:rPr>
                <w:rFonts w:ascii="Times New Roman" w:eastAsia="Calibri" w:hAnsi="Times New Roman" w:cs="Times New Roman"/>
                <w:bCs/>
                <w:sz w:val="20"/>
                <w:lang w:eastAsia="ru-RU"/>
              </w:rPr>
              <w:t xml:space="preserve"> , учитель иностранного языка.</w:t>
            </w:r>
          </w:p>
        </w:tc>
        <w:tc>
          <w:tcPr>
            <w:tcW w:w="2409"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Высшая, </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Учитель учителей РС(Я)</w:t>
            </w: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ind w:left="-108" w:right="-113"/>
              <w:rPr>
                <w:rFonts w:ascii="Times New Roman" w:eastAsia="Calibri" w:hAnsi="Times New Roman" w:cs="Times New Roman"/>
                <w:sz w:val="20"/>
                <w:szCs w:val="20"/>
              </w:rPr>
            </w:pPr>
            <w:r w:rsidRPr="00CA14B9">
              <w:rPr>
                <w:rFonts w:ascii="Times New Roman" w:eastAsia="Calibri" w:hAnsi="Times New Roman" w:cs="Times New Roman"/>
                <w:sz w:val="20"/>
                <w:szCs w:val="20"/>
              </w:rPr>
              <w:t>История, обществознание право</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Черноградская Эжанна Юрьевна</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ПП-11 № 093270 от 03.10.2014 г Институт развития образования и повышения квалификации, учитель истории и обществознания.</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Первая, февраль 2018 г</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Математика</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Атласова Татьяна Григорьевна</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МВ № 606673 от 26.07.1987г. Якутский  государственный университет имени М.К Аммосова, преподаватель </w:t>
            </w:r>
            <w:r w:rsidRPr="00CA14B9">
              <w:rPr>
                <w:rFonts w:ascii="Times New Roman" w:eastAsia="Calibri" w:hAnsi="Times New Roman" w:cs="Times New Roman"/>
                <w:bCs/>
                <w:sz w:val="20"/>
                <w:lang w:eastAsia="ru-RU"/>
              </w:rPr>
              <w:t>математики.</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Первая ,2016 г</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Физика, астрономия</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highlight w:val="yellow"/>
              </w:rPr>
            </w:pPr>
            <w:r w:rsidRPr="00CA14B9">
              <w:rPr>
                <w:rFonts w:ascii="Times New Roman" w:eastAsia="Calibri" w:hAnsi="Times New Roman" w:cs="Times New Roman"/>
                <w:sz w:val="20"/>
                <w:szCs w:val="20"/>
              </w:rPr>
              <w:t>Илларионова Айталина Владиславовна</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highlight w:val="yellow"/>
              </w:rPr>
            </w:pPr>
            <w:r w:rsidRPr="00CA14B9">
              <w:rPr>
                <w:rFonts w:ascii="Times New Roman" w:eastAsia="Calibri" w:hAnsi="Times New Roman" w:cs="Times New Roman"/>
                <w:sz w:val="20"/>
                <w:szCs w:val="20"/>
              </w:rPr>
              <w:t xml:space="preserve">101404 0006314 от 27.06. 2017г. </w:t>
            </w:r>
            <w:r w:rsidRPr="00CA14B9">
              <w:rPr>
                <w:rFonts w:ascii="Times New Roman" w:eastAsia="Calibri" w:hAnsi="Times New Roman" w:cs="Times New Roman"/>
                <w:bCs/>
                <w:sz w:val="20"/>
                <w:lang w:eastAsia="ru-RU"/>
              </w:rPr>
              <w:t>Федеральное государственное автономное  образовательное учреждение высшего профессионального образования «Северо Восточный федеральный университет»</w:t>
            </w:r>
            <w:r w:rsidRPr="00CA14B9">
              <w:rPr>
                <w:rFonts w:ascii="Times New Roman" w:eastAsia="Calibri" w:hAnsi="Times New Roman" w:cs="Times New Roman"/>
                <w:sz w:val="20"/>
                <w:szCs w:val="20"/>
              </w:rPr>
              <w:t xml:space="preserve"> , техносферная безопасность</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нет</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Информатика и ИКТ</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ВинокуроваАгафия Михайловна</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 xml:space="preserve">ЕВ № 144269 от 14.06.1980 г. </w:t>
            </w:r>
            <w:r w:rsidRPr="00CA14B9">
              <w:rPr>
                <w:rFonts w:ascii="Times New Roman" w:eastAsia="Calibri" w:hAnsi="Times New Roman" w:cs="Times New Roman"/>
                <w:sz w:val="20"/>
                <w:szCs w:val="20"/>
              </w:rPr>
              <w:t>Якутский  государственный университет имени М.К Аммосова</w:t>
            </w:r>
            <w:r w:rsidRPr="00CA14B9">
              <w:rPr>
                <w:rFonts w:ascii="Times New Roman" w:eastAsia="Calibri" w:hAnsi="Times New Roman" w:cs="Times New Roman"/>
                <w:bCs/>
                <w:sz w:val="20"/>
                <w:lang w:eastAsia="ru-RU"/>
              </w:rPr>
              <w:t xml:space="preserve"> ,пеподаватель математики  </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декабрь 2017 г</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Учитель учителей РС(Я), Почетный работник системы образования РФ</w:t>
            </w: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Химия, биология, химия</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Абрамова Евдокия Иннокентьевна</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МВ №361398 от 02.07.1985г. Комсомольский- на –Амуре государственный институт, по специальности учитель географии и биологии</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sz w:val="20"/>
                <w:szCs w:val="20"/>
              </w:rPr>
              <w:t>Высшая, 2014 г</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Учитель учителей РС(Я)</w:t>
            </w: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Физическая культура</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ind w:right="-108"/>
              <w:rPr>
                <w:rFonts w:ascii="Times New Roman" w:eastAsia="Calibri" w:hAnsi="Times New Roman" w:cs="Times New Roman"/>
                <w:sz w:val="20"/>
                <w:szCs w:val="20"/>
              </w:rPr>
            </w:pPr>
            <w:r w:rsidRPr="00CA14B9">
              <w:rPr>
                <w:rFonts w:ascii="Times New Roman" w:eastAsia="Calibri" w:hAnsi="Times New Roman" w:cs="Times New Roman"/>
                <w:sz w:val="20"/>
                <w:szCs w:val="20"/>
              </w:rPr>
              <w:t>Винокурова Октябрина Алексеевна</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МВ №606405 от 02.07.06.1987г. Якутский  государственный университет имени М.К Аммосова,  учитель   физической культуры. </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Высшая, декабрь 2017 г  </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c>
          <w:tcPr>
            <w:tcW w:w="1412"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Физическая</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Культура, </w:t>
            </w:r>
            <w:r w:rsidRPr="00CA14B9">
              <w:rPr>
                <w:rFonts w:ascii="Times New Roman" w:eastAsia="Calibri" w:hAnsi="Times New Roman" w:cs="Times New Roman"/>
                <w:sz w:val="20"/>
                <w:szCs w:val="20"/>
              </w:rPr>
              <w:lastRenderedPageBreak/>
              <w:t>ОБЖ</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Попов Джулустан Васильевич</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ВБА № 0235838 от 28.05.2007г. Чурапчинскийгосинститут физкультуры и </w:t>
            </w:r>
            <w:r w:rsidRPr="00CA14B9">
              <w:rPr>
                <w:rFonts w:ascii="Times New Roman" w:eastAsia="Calibri" w:hAnsi="Times New Roman" w:cs="Times New Roman"/>
                <w:sz w:val="20"/>
                <w:szCs w:val="20"/>
              </w:rPr>
              <w:lastRenderedPageBreak/>
              <w:t>спорта,учитель  физической культуры</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lastRenderedPageBreak/>
              <w:t>Высшая, март 2017 г</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10</w:t>
            </w:r>
          </w:p>
        </w:tc>
        <w:tc>
          <w:tcPr>
            <w:tcW w:w="1412"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технология, ОБЖ</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Иванов Андрей Дмитриевич</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ВСГ № 1739107 от 27.05.2008  . Якутский  государственный университет имени М.К Аммосова, специалист по физической культуре и спорту </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 Соответствует, 2017 г</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674"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1412"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Якутская     литература, Культура народов Якутии</w:t>
            </w:r>
          </w:p>
        </w:tc>
        <w:tc>
          <w:tcPr>
            <w:tcW w:w="326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Попова Лидия Афанасьевна</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 xml:space="preserve">ДВС № 1627765 от 06.06.2002 г. </w:t>
            </w:r>
            <w:r w:rsidRPr="00CA14B9">
              <w:rPr>
                <w:rFonts w:ascii="Times New Roman" w:eastAsia="Calibri" w:hAnsi="Times New Roman" w:cs="Times New Roman"/>
                <w:sz w:val="20"/>
                <w:szCs w:val="20"/>
              </w:rPr>
              <w:t xml:space="preserve">Якутский  государственный университет имени М.К Аммосова, </w:t>
            </w:r>
            <w:r w:rsidRPr="00CA14B9">
              <w:rPr>
                <w:rFonts w:ascii="Times New Roman" w:eastAsia="Calibri" w:hAnsi="Times New Roman" w:cs="Times New Roman"/>
                <w:bCs/>
                <w:sz w:val="20"/>
                <w:lang w:eastAsia="ru-RU"/>
              </w:rPr>
              <w:t>культурол, преподаватель истории и теории культуры.</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Высшая, декабрь 2017 г</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p>
    <w:p w:rsidR="00CA14B9" w:rsidRPr="00CA14B9" w:rsidRDefault="00CA14B9" w:rsidP="00CA14B9">
      <w:pPr>
        <w:autoSpaceDE w:val="0"/>
        <w:autoSpaceDN w:val="0"/>
        <w:adjustRightInd w:val="0"/>
        <w:spacing w:after="0" w:line="240" w:lineRule="auto"/>
        <w:ind w:firstLine="709"/>
        <w:jc w:val="both"/>
        <w:outlineLvl w:val="1"/>
        <w:rPr>
          <w:rFonts w:ascii="Times New Roman" w:eastAsia="Calibri" w:hAnsi="Times New Roman" w:cs="Times New Roman"/>
          <w:bC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r w:rsidRPr="00CA14B9">
        <w:rPr>
          <w:rFonts w:ascii="Times New Roman" w:eastAsia="Calibri" w:hAnsi="Times New Roman" w:cs="Times New Roman"/>
          <w:b/>
          <w:iCs/>
        </w:rPr>
        <w:t xml:space="preserve">8.6.2. Сведения о других работниках, осуществляющих профессиональную педагогическую деятельность в рамках реализации </w:t>
      </w:r>
      <w:r w:rsidRPr="00CA14B9">
        <w:rPr>
          <w:rFonts w:ascii="Times New Roman" w:eastAsia="Calibri" w:hAnsi="Times New Roman" w:cs="Times New Roman"/>
          <w:b/>
          <w:bCs/>
        </w:rPr>
        <w:t>основной образовательной программы среднего (полного) общего образования (педагог-психолог, социальный педагог, педагог дополнительного образования и т.п.):</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iCs/>
          <w:sz w:val="20"/>
          <w:szCs w:val="20"/>
        </w:rPr>
      </w:pPr>
    </w:p>
    <w:tbl>
      <w:tblPr>
        <w:tblW w:w="14709" w:type="dxa"/>
        <w:tblLayout w:type="fixed"/>
        <w:tblLook w:val="04A0" w:firstRow="1" w:lastRow="0" w:firstColumn="1" w:lastColumn="0" w:noHBand="0" w:noVBand="1"/>
      </w:tblPr>
      <w:tblGrid>
        <w:gridCol w:w="539"/>
        <w:gridCol w:w="1507"/>
        <w:gridCol w:w="3307"/>
        <w:gridCol w:w="4820"/>
        <w:gridCol w:w="2409"/>
        <w:gridCol w:w="2127"/>
      </w:tblGrid>
      <w:tr w:rsidR="00CA14B9" w:rsidRPr="00CA14B9" w:rsidTr="00CA14B9">
        <w:trPr>
          <w:cantSplit/>
          <w:trHeight w:val="1134"/>
        </w:trPr>
        <w:tc>
          <w:tcPr>
            <w:tcW w:w="53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1507"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Название должности в штатном расписании</w:t>
            </w:r>
          </w:p>
        </w:tc>
        <w:tc>
          <w:tcPr>
            <w:tcW w:w="3307" w:type="dxa"/>
            <w:tcBorders>
              <w:top w:val="single" w:sz="4" w:space="0" w:color="000000"/>
              <w:left w:val="single" w:sz="4" w:space="0" w:color="000000"/>
              <w:bottom w:val="single" w:sz="4" w:space="0" w:color="000000"/>
              <w:right w:val="nil"/>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Ф.И.О. педагога</w:t>
            </w:r>
          </w:p>
        </w:tc>
        <w:tc>
          <w:tcPr>
            <w:tcW w:w="4820"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Сведения об образовании педагога (наименование вуза или ссуза, выдавшего диплом, специальность и квалификация по диплому, дата выдачи)</w:t>
            </w:r>
          </w:p>
        </w:tc>
        <w:tc>
          <w:tcPr>
            <w:tcW w:w="2409" w:type="dxa"/>
            <w:tcBorders>
              <w:top w:val="single" w:sz="4" w:space="0" w:color="000000"/>
              <w:left w:val="single" w:sz="4" w:space="0" w:color="000000"/>
              <w:bottom w:val="single" w:sz="4" w:space="0" w:color="000000"/>
              <w:right w:val="single" w:sz="4" w:space="0" w:color="000000"/>
            </w:tcBorders>
            <w:hideMark/>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Квалифика-ционная категория, дата присвоения</w:t>
            </w:r>
          </w:p>
        </w:tc>
        <w:tc>
          <w:tcPr>
            <w:tcW w:w="2127" w:type="dxa"/>
            <w:tcBorders>
              <w:top w:val="single" w:sz="4" w:space="0" w:color="000000"/>
              <w:left w:val="single" w:sz="4" w:space="0" w:color="000000"/>
              <w:bottom w:val="single" w:sz="4" w:space="0" w:color="000000"/>
              <w:right w:val="single" w:sz="4" w:space="0" w:color="000000"/>
            </w:tcBorders>
            <w:textDirection w:val="btLr"/>
            <w:hideMark/>
          </w:tcPr>
          <w:p w:rsidR="00CA14B9" w:rsidRPr="00CA14B9" w:rsidRDefault="00CA14B9" w:rsidP="00CA14B9">
            <w:pPr>
              <w:snapToGrid w:val="0"/>
              <w:spacing w:after="0" w:line="240" w:lineRule="auto"/>
              <w:ind w:left="113" w:right="113"/>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Почетное звание, ученая степень или ученое звание</w:t>
            </w:r>
          </w:p>
        </w:tc>
      </w:tr>
      <w:tr w:rsidR="00CA14B9" w:rsidRPr="00CA14B9" w:rsidTr="00CA14B9">
        <w:trPr>
          <w:trHeight w:val="337"/>
        </w:trPr>
        <w:tc>
          <w:tcPr>
            <w:tcW w:w="53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1507"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Психолог</w:t>
            </w:r>
          </w:p>
        </w:tc>
        <w:tc>
          <w:tcPr>
            <w:tcW w:w="330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Бачьев Василий Афанасьевич</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ВСВ №0183513 от 19.12.2003 г  . г.Москва Институт государственного администрирования, психолог, преподаватель психологии</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 Почетный работник общего образования РФ</w:t>
            </w:r>
          </w:p>
        </w:tc>
      </w:tr>
      <w:tr w:rsidR="00CA14B9" w:rsidRPr="00CA14B9" w:rsidTr="00CA14B9">
        <w:trPr>
          <w:trHeight w:val="337"/>
        </w:trPr>
        <w:tc>
          <w:tcPr>
            <w:tcW w:w="539"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1507" w:type="dxa"/>
            <w:tcBorders>
              <w:top w:val="single" w:sz="4" w:space="0" w:color="000000"/>
              <w:left w:val="single" w:sz="4" w:space="0" w:color="000000"/>
              <w:bottom w:val="single" w:sz="4" w:space="0" w:color="000000"/>
              <w:right w:val="nil"/>
            </w:tcBorders>
            <w:hideMark/>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Социальный педагог</w:t>
            </w:r>
          </w:p>
        </w:tc>
        <w:tc>
          <w:tcPr>
            <w:tcW w:w="3307" w:type="dxa"/>
            <w:tcBorders>
              <w:top w:val="single" w:sz="4" w:space="0" w:color="000000"/>
              <w:left w:val="single" w:sz="4" w:space="0" w:color="000000"/>
              <w:bottom w:val="single" w:sz="4" w:space="0" w:color="000000"/>
              <w:right w:val="nil"/>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Атласова Марика Николаевна</w:t>
            </w:r>
          </w:p>
        </w:tc>
        <w:tc>
          <w:tcPr>
            <w:tcW w:w="4820"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 № 621594 от  30.06.1970 г Якутское педагогическое училище №2,воспитатель детского сада</w:t>
            </w:r>
            <w:r w:rsidRPr="00CA14B9">
              <w:rPr>
                <w:rFonts w:ascii="Times New Roman" w:eastAsia="Calibri" w:hAnsi="Times New Roman" w:cs="Times New Roman"/>
                <w:bCs/>
                <w:sz w:val="20"/>
                <w:lang w:eastAsia="ru-RU"/>
              </w:rPr>
              <w:t xml:space="preserve">. </w:t>
            </w:r>
          </w:p>
        </w:tc>
        <w:tc>
          <w:tcPr>
            <w:tcW w:w="2409"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первая, март 2017г </w:t>
            </w:r>
          </w:p>
        </w:tc>
        <w:tc>
          <w:tcPr>
            <w:tcW w:w="2127"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Отличник образования РС(Я)</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Учитель учителей РС(Я), Почетный ветеран системы образования РС(Я)</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spacing w:val="-4"/>
        </w:rPr>
      </w:pPr>
    </w:p>
    <w:p w:rsidR="00CA14B9" w:rsidRPr="00CA14B9" w:rsidRDefault="00CA14B9" w:rsidP="00CA14B9">
      <w:pPr>
        <w:rPr>
          <w:rFonts w:ascii="Times New Roman" w:eastAsia="Calibri" w:hAnsi="Times New Roman" w:cs="Times New Roman"/>
        </w:rPr>
      </w:pPr>
    </w:p>
    <w:p w:rsidR="00CA14B9" w:rsidRPr="00CA14B9" w:rsidRDefault="00CA14B9" w:rsidP="00CA14B9">
      <w:pPr>
        <w:rPr>
          <w:rFonts w:ascii="Times New Roman" w:eastAsia="Calibri" w:hAnsi="Times New Roman" w:cs="Times New Roman"/>
        </w:rPr>
      </w:pPr>
    </w:p>
    <w:p w:rsidR="00CA14B9" w:rsidRPr="00CA14B9" w:rsidRDefault="00CA14B9" w:rsidP="00CA14B9">
      <w:pPr>
        <w:rPr>
          <w:rFonts w:ascii="Times New Roman" w:eastAsia="Calibri" w:hAnsi="Times New Roman" w:cs="Times New Roman"/>
        </w:rPr>
        <w:sectPr w:rsidR="00CA14B9" w:rsidRPr="00CA14B9" w:rsidSect="00CA14B9">
          <w:pgSz w:w="16838" w:h="11906" w:orient="landscape"/>
          <w:pgMar w:top="1135" w:right="1134" w:bottom="851" w:left="1134" w:header="709" w:footer="709" w:gutter="0"/>
          <w:cols w:space="708"/>
          <w:docGrid w:linePitch="360"/>
        </w:sect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pacing w:val="-4"/>
        </w:rPr>
      </w:pPr>
      <w:r w:rsidRPr="00CA14B9">
        <w:rPr>
          <w:rFonts w:ascii="Times New Roman" w:eastAsia="Calibri" w:hAnsi="Times New Roman" w:cs="Times New Roman"/>
          <w:b/>
          <w:iCs/>
          <w:spacing w:val="-4"/>
        </w:rPr>
        <w:lastRenderedPageBreak/>
        <w:t xml:space="preserve">8.7. Сведения о </w:t>
      </w:r>
      <w:r w:rsidRPr="00CA14B9">
        <w:rPr>
          <w:rFonts w:ascii="Times New Roman" w:eastAsia="Calibri" w:hAnsi="Times New Roman" w:cs="Times New Roman"/>
          <w:b/>
          <w:spacing w:val="-4"/>
        </w:rPr>
        <w:t xml:space="preserve">выявлении и развитии способностей обучающихся через систему социальной практики, общественно-полезной деятельности, через систему творческих, научных и трудовых объединений, кружков, клубов, секций, студий на основе взаимодействия с другими учреждениями общего, дополнительного и профессионального образования, организациями и учреждениями культуры и спорта: </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bCs/>
        </w:rPr>
      </w:pPr>
    </w:p>
    <w:tbl>
      <w:tblPr>
        <w:tblW w:w="0" w:type="auto"/>
        <w:tblLook w:val="0000" w:firstRow="0" w:lastRow="0" w:firstColumn="0" w:lastColumn="0" w:noHBand="0" w:noVBand="0"/>
      </w:tblPr>
      <w:tblGrid>
        <w:gridCol w:w="418"/>
        <w:gridCol w:w="1628"/>
        <w:gridCol w:w="1353"/>
        <w:gridCol w:w="1377"/>
        <w:gridCol w:w="1931"/>
        <w:gridCol w:w="2864"/>
      </w:tblGrid>
      <w:tr w:rsidR="00CA14B9" w:rsidRPr="00CA14B9" w:rsidTr="00CA14B9">
        <w:trPr>
          <w:trHeight w:val="337"/>
        </w:trPr>
        <w:tc>
          <w:tcPr>
            <w:tcW w:w="41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ind w:left="-180"/>
              <w:jc w:val="right"/>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Название постоянно действующих клуба, секции, студии, кружка и т.п.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Число детей, которые посещают их или участву-ют в их работе</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Платная или бесплатная основа для обучаю-щихся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Образовательное учреждение, организующее данную деятельность</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Основное содержание (основная цель) деятельности</w:t>
            </w:r>
            <w:r w:rsidRPr="00CA14B9">
              <w:rPr>
                <w:rFonts w:ascii="Times New Roman" w:eastAsia="Times New Roman" w:hAnsi="Times New Roman" w:cs="Times New Roman"/>
                <w:i/>
                <w:sz w:val="20"/>
                <w:szCs w:val="20"/>
                <w:lang w:eastAsia="ru-RU"/>
              </w:rPr>
              <w:t xml:space="preserve"> клуба, секции, студии, кружка и т.п.</w:t>
            </w:r>
          </w:p>
        </w:tc>
      </w:tr>
      <w:tr w:rsidR="00CA14B9" w:rsidRPr="00CA14B9" w:rsidTr="00CA14B9">
        <w:trPr>
          <w:trHeight w:val="337"/>
        </w:trPr>
        <w:tc>
          <w:tcPr>
            <w:tcW w:w="41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Группа «Ырыа-олох аргы4а». </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2</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МБООДО «Центр внешкольных работ»,</w:t>
            </w:r>
          </w:p>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rPr>
              <w:t>Формирование общей культуры, воспитание прекрасного, адаптации в жизни, обществе, создание основ профессионального образования, гражданственности, любви к окружающему миру.</w:t>
            </w:r>
          </w:p>
        </w:tc>
      </w:tr>
      <w:tr w:rsidR="00CA14B9" w:rsidRPr="00CA14B9" w:rsidTr="00CA14B9">
        <w:trPr>
          <w:trHeight w:val="337"/>
        </w:trPr>
        <w:tc>
          <w:tcPr>
            <w:tcW w:w="41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Группа  «Биракан»</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6</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i/>
                <w:sz w:val="20"/>
                <w:szCs w:val="20"/>
              </w:rPr>
            </w:pPr>
            <w:r w:rsidRPr="00CA14B9">
              <w:rPr>
                <w:rFonts w:ascii="Times New Roman" w:eastAsia="Calibri" w:hAnsi="Times New Roman" w:cs="Times New Roman"/>
                <w:bCs/>
                <w:i/>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МБООДО «ДЮСШ»,</w:t>
            </w:r>
          </w:p>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i/>
                <w:sz w:val="20"/>
                <w:szCs w:val="20"/>
              </w:rPr>
              <w:t xml:space="preserve">Развитие творческих способностей ребенка, его самовыражения средствами музыки, танцами. </w:t>
            </w:r>
            <w:r w:rsidRPr="00CA14B9">
              <w:rPr>
                <w:rFonts w:ascii="Times New Roman" w:eastAsia="Times New Roman" w:hAnsi="Times New Roman" w:cs="Times New Roman"/>
                <w:bCs/>
                <w:i/>
                <w:sz w:val="20"/>
                <w:szCs w:val="20"/>
              </w:rPr>
              <w:t>Формирование общей культуры, воспитание прекрасного, адаптации в жизни, обществе, любви к окружающему миру.</w:t>
            </w:r>
          </w:p>
        </w:tc>
      </w:tr>
      <w:tr w:rsidR="00CA14B9" w:rsidRPr="00CA14B9" w:rsidTr="00CA14B9">
        <w:trPr>
          <w:trHeight w:val="337"/>
        </w:trPr>
        <w:tc>
          <w:tcPr>
            <w:tcW w:w="41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«Вольная борьба»</w:t>
            </w:r>
          </w:p>
          <w:p w:rsidR="00CA14B9" w:rsidRPr="00CA14B9" w:rsidRDefault="00CA14B9" w:rsidP="00CA14B9">
            <w:pPr>
              <w:spacing w:after="0" w:line="240" w:lineRule="auto"/>
              <w:jc w:val="both"/>
              <w:rPr>
                <w:rFonts w:ascii="Times New Roman" w:eastAsia="Calibri" w:hAnsi="Times New Roman" w:cs="Times New Roman"/>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2</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i/>
                <w:sz w:val="20"/>
                <w:szCs w:val="20"/>
              </w:rPr>
            </w:pPr>
            <w:r w:rsidRPr="00CA14B9">
              <w:rPr>
                <w:rFonts w:ascii="Times New Roman" w:eastAsia="Calibri" w:hAnsi="Times New Roman" w:cs="Times New Roman"/>
                <w:bCs/>
                <w:i/>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i/>
                <w:sz w:val="20"/>
                <w:szCs w:val="20"/>
                <w:lang w:eastAsia="ru-RU"/>
              </w:rPr>
            </w:pPr>
            <w:r w:rsidRPr="00CA14B9">
              <w:rPr>
                <w:rFonts w:ascii="Times New Roman" w:eastAsia="Times New Roman" w:hAnsi="Times New Roman" w:cs="Times New Roman"/>
                <w:bCs/>
                <w:i/>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i/>
                <w:sz w:val="20"/>
                <w:szCs w:val="20"/>
              </w:rPr>
            </w:pPr>
            <w:r w:rsidRPr="00CA14B9">
              <w:rPr>
                <w:rFonts w:ascii="Times New Roman" w:eastAsia="Calibri" w:hAnsi="Times New Roman" w:cs="Times New Roman"/>
                <w:bCs/>
                <w:i/>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i/>
                <w:sz w:val="20"/>
                <w:szCs w:val="20"/>
              </w:rPr>
            </w:pPr>
            <w:r w:rsidRPr="00CA14B9">
              <w:rPr>
                <w:rFonts w:ascii="Times New Roman" w:eastAsia="Calibri" w:hAnsi="Times New Roman" w:cs="Times New Roman"/>
                <w:bCs/>
                <w:i/>
                <w:sz w:val="20"/>
                <w:szCs w:val="20"/>
              </w:rPr>
              <w:t>Формирование здорового образа жизни.</w:t>
            </w:r>
          </w:p>
        </w:tc>
      </w:tr>
      <w:tr w:rsidR="00CA14B9" w:rsidRPr="00CA14B9" w:rsidTr="00CA14B9">
        <w:trPr>
          <w:trHeight w:val="337"/>
        </w:trPr>
        <w:tc>
          <w:tcPr>
            <w:tcW w:w="41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«Северное многоборье»</w:t>
            </w:r>
          </w:p>
          <w:p w:rsidR="00CA14B9" w:rsidRPr="00CA14B9" w:rsidRDefault="00CA14B9" w:rsidP="00CA14B9">
            <w:pPr>
              <w:spacing w:after="0" w:line="240" w:lineRule="auto"/>
              <w:rPr>
                <w:rFonts w:ascii="Calibri" w:eastAsia="Calibri" w:hAnsi="Calibri" w:cs="Times New Roman"/>
                <w:b/>
                <w:sz w:val="20"/>
                <w:szCs w:val="20"/>
              </w:rPr>
            </w:pP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rPr>
              <w:t>Формирование здорового образа жизни.</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Воспитание устойчивой и целенаправленной мотивации к занятиям физической культурой и спортом</w:t>
            </w:r>
          </w:p>
        </w:tc>
      </w:tr>
      <w:tr w:rsidR="00CA14B9" w:rsidRPr="00CA14B9" w:rsidTr="00CA14B9">
        <w:trPr>
          <w:trHeight w:val="337"/>
        </w:trPr>
        <w:tc>
          <w:tcPr>
            <w:tcW w:w="41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 Секция «Легкая атлетика»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bCs/>
                <w:sz w:val="20"/>
                <w:lang w:eastAsia="ru-RU"/>
              </w:rPr>
            </w:pPr>
            <w:r w:rsidRPr="00CA14B9">
              <w:rPr>
                <w:rFonts w:ascii="Times New Roman" w:eastAsia="Calibri" w:hAnsi="Times New Roman" w:cs="Times New Roman"/>
                <w:bCs/>
                <w:sz w:val="20"/>
                <w:szCs w:val="20"/>
              </w:rPr>
              <w:t>Формирование здорового образа жизни.</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Воспитание устойчивой и целенаправленной мотивации к занятиям физической культурой и спортом</w:t>
            </w:r>
          </w:p>
        </w:tc>
      </w:tr>
      <w:tr w:rsidR="00CA14B9" w:rsidRPr="00CA14B9" w:rsidTr="00CA14B9">
        <w:trPr>
          <w:trHeight w:val="337"/>
        </w:trPr>
        <w:tc>
          <w:tcPr>
            <w:tcW w:w="41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«Шашки»</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Формирование здорового образа жизни. Воспитание и развитие интеллектуально-развитой личности.</w:t>
            </w:r>
          </w:p>
        </w:tc>
      </w:tr>
      <w:tr w:rsidR="00CA14B9" w:rsidRPr="00CA14B9" w:rsidTr="00CA14B9">
        <w:trPr>
          <w:trHeight w:val="337"/>
        </w:trPr>
        <w:tc>
          <w:tcPr>
            <w:tcW w:w="41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«Шахматы»</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Формирование здорового образа жизни. Воспитание и развитие интеллектуально-развитой личности.</w:t>
            </w:r>
          </w:p>
        </w:tc>
      </w:tr>
      <w:tr w:rsidR="00CA14B9" w:rsidRPr="00CA14B9" w:rsidTr="00CA14B9">
        <w:trPr>
          <w:trHeight w:val="337"/>
        </w:trPr>
        <w:tc>
          <w:tcPr>
            <w:tcW w:w="417" w:type="dxa"/>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Секция «Настольный теннис»</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center"/>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szCs w:val="20"/>
              </w:rPr>
              <w:t>бесплатная</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МБООДО «ДЮСШ»,</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bCs/>
                <w:sz w:val="20"/>
                <w:lang w:eastAsia="ru-RU"/>
              </w:rPr>
              <w:t>Эжанский филиал.</w:t>
            </w:r>
          </w:p>
        </w:tc>
        <w:tc>
          <w:tcPr>
            <w:tcW w:w="0" w:type="auto"/>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pacing w:after="0" w:line="240" w:lineRule="auto"/>
              <w:jc w:val="both"/>
              <w:rPr>
                <w:rFonts w:ascii="Times New Roman" w:eastAsia="Calibri" w:hAnsi="Times New Roman" w:cs="Times New Roman"/>
                <w:bCs/>
                <w:sz w:val="20"/>
                <w:szCs w:val="20"/>
              </w:rPr>
            </w:pPr>
            <w:r w:rsidRPr="00CA14B9">
              <w:rPr>
                <w:rFonts w:ascii="Times New Roman" w:eastAsia="Calibri" w:hAnsi="Times New Roman" w:cs="Times New Roman"/>
                <w:bCs/>
                <w:sz w:val="20"/>
                <w:szCs w:val="20"/>
              </w:rPr>
              <w:t>Формирование здорового образа жизни.</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p w:rsidR="00CA14B9" w:rsidRPr="00CA14B9" w:rsidRDefault="00CA14B9" w:rsidP="00CA14B9">
      <w:pPr>
        <w:autoSpaceDE w:val="0"/>
        <w:autoSpaceDN w:val="0"/>
        <w:adjustRightInd w:val="0"/>
        <w:spacing w:after="0" w:line="240" w:lineRule="auto"/>
        <w:outlineLvl w:val="1"/>
        <w:rPr>
          <w:rFonts w:ascii="Times New Roman" w:eastAsia="Calibri" w:hAnsi="Times New Roman" w:cs="Times New Roman"/>
          <w:b/>
        </w:rPr>
      </w:pPr>
      <w:r w:rsidRPr="00CA14B9">
        <w:rPr>
          <w:rFonts w:ascii="Times New Roman" w:eastAsia="Calibri" w:hAnsi="Times New Roman" w:cs="Times New Roman"/>
          <w:b/>
        </w:rPr>
        <w:lastRenderedPageBreak/>
        <w:t>8.8. Сведения о работе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tbl>
      <w:tblPr>
        <w:tblW w:w="5000" w:type="pct"/>
        <w:tblLook w:val="0000" w:firstRow="0" w:lastRow="0" w:firstColumn="0" w:lastColumn="0" w:noHBand="0" w:noVBand="0"/>
      </w:tblPr>
      <w:tblGrid>
        <w:gridCol w:w="676"/>
        <w:gridCol w:w="6998"/>
        <w:gridCol w:w="1897"/>
      </w:tblGrid>
      <w:tr w:rsidR="00CA14B9" w:rsidRPr="00CA14B9" w:rsidTr="00CA14B9">
        <w:trPr>
          <w:trHeight w:val="337"/>
        </w:trPr>
        <w:tc>
          <w:tcPr>
            <w:tcW w:w="353"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3656"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Мероприятия</w:t>
            </w:r>
          </w:p>
        </w:tc>
        <w:tc>
          <w:tcPr>
            <w:tcW w:w="991"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Число учащихся, принявших в них участие</w:t>
            </w:r>
          </w:p>
        </w:tc>
      </w:tr>
      <w:tr w:rsidR="00CA14B9" w:rsidRPr="00CA14B9" w:rsidTr="00CA14B9">
        <w:trPr>
          <w:trHeight w:val="217"/>
        </w:trPr>
        <w:tc>
          <w:tcPr>
            <w:tcW w:w="353"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3656"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lang w:val="en-US"/>
              </w:rPr>
              <w:t>XX</w:t>
            </w:r>
            <w:r w:rsidRPr="00CA14B9">
              <w:rPr>
                <w:rFonts w:ascii="Times New Roman" w:eastAsia="Calibri" w:hAnsi="Times New Roman" w:cs="Times New Roman"/>
              </w:rPr>
              <w:t>1 Районная практическая конференция- конкурс молодых исследователей «Шаг в будущее» ноябрь  2019 г.</w:t>
            </w:r>
          </w:p>
        </w:tc>
        <w:tc>
          <w:tcPr>
            <w:tcW w:w="991"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r>
      <w:tr w:rsidR="00CA14B9" w:rsidRPr="00CA14B9" w:rsidTr="00CA14B9">
        <w:trPr>
          <w:trHeight w:val="217"/>
        </w:trPr>
        <w:tc>
          <w:tcPr>
            <w:tcW w:w="353" w:type="pct"/>
            <w:tcBorders>
              <w:top w:val="single" w:sz="4" w:space="0" w:color="000000"/>
              <w:left w:val="single" w:sz="4" w:space="0" w:color="000000"/>
              <w:bottom w:val="single" w:sz="4" w:space="0" w:color="000000"/>
            </w:tcBorders>
          </w:tcPr>
          <w:p w:rsidR="00CA14B9" w:rsidRPr="00CA14B9" w:rsidRDefault="00CC5EBA" w:rsidP="00CA14B9">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656"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18"/>
                <w:szCs w:val="18"/>
              </w:rPr>
            </w:pPr>
            <w:r w:rsidRPr="00CA14B9">
              <w:rPr>
                <w:rFonts w:ascii="Times New Roman" w:eastAsia="Calibri" w:hAnsi="Times New Roman" w:cs="Times New Roman"/>
              </w:rPr>
              <w:t>Конкурс плакатов ГТО «Мы ГоТовы», в рамках проведения Всероссийской акции «Отцовский патруль»  среди общеобразовательных учреждений Усть-Майского улуса (района)</w:t>
            </w:r>
          </w:p>
        </w:tc>
        <w:tc>
          <w:tcPr>
            <w:tcW w:w="991"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r w:rsidR="00CA14B9" w:rsidRPr="00CA14B9" w:rsidTr="00CA14B9">
        <w:trPr>
          <w:trHeight w:val="217"/>
        </w:trPr>
        <w:tc>
          <w:tcPr>
            <w:tcW w:w="353" w:type="pct"/>
            <w:tcBorders>
              <w:top w:val="single" w:sz="4" w:space="0" w:color="000000"/>
              <w:left w:val="single" w:sz="4" w:space="0" w:color="000000"/>
              <w:bottom w:val="single" w:sz="4" w:space="0" w:color="000000"/>
            </w:tcBorders>
          </w:tcPr>
          <w:p w:rsidR="00CA14B9" w:rsidRPr="00CA14B9" w:rsidRDefault="00CC5EBA" w:rsidP="00CA14B9">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3656" w:type="pct"/>
            <w:tcBorders>
              <w:top w:val="single" w:sz="4" w:space="0" w:color="000000"/>
              <w:left w:val="single" w:sz="4" w:space="0" w:color="000000"/>
              <w:bottom w:val="single" w:sz="4" w:space="0" w:color="000000"/>
            </w:tcBorders>
          </w:tcPr>
          <w:p w:rsidR="00CA14B9" w:rsidRPr="00CA14B9" w:rsidRDefault="00CA14B9" w:rsidP="00CA14B9">
            <w:pPr>
              <w:rPr>
                <w:rFonts w:ascii="Times New Roman" w:eastAsia="Calibri" w:hAnsi="Times New Roman" w:cs="Times New Roman"/>
              </w:rPr>
            </w:pPr>
            <w:r w:rsidRPr="00CA14B9">
              <w:rPr>
                <w:rFonts w:ascii="Times New Roman" w:eastAsia="Calibri" w:hAnsi="Times New Roman" w:cs="Times New Roman"/>
              </w:rPr>
              <w:t>Первенство Усть-Майского улуса (района) по северному многоборью. Посвященному 100-летию дополнительного образования в РФ, памяти кавалера ордена «Мужества» А. Иванова, в рамках празднования Года Матери в Усть-Майском улусе (районе). 15 марта 2018 г.</w:t>
            </w:r>
          </w:p>
        </w:tc>
        <w:tc>
          <w:tcPr>
            <w:tcW w:w="991"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r w:rsidR="00CA14B9" w:rsidRPr="00CA14B9" w:rsidTr="00CA14B9">
        <w:trPr>
          <w:trHeight w:val="217"/>
        </w:trPr>
        <w:tc>
          <w:tcPr>
            <w:tcW w:w="353" w:type="pct"/>
            <w:tcBorders>
              <w:top w:val="single" w:sz="4" w:space="0" w:color="000000"/>
              <w:left w:val="single" w:sz="4" w:space="0" w:color="000000"/>
              <w:bottom w:val="single" w:sz="4" w:space="0" w:color="000000"/>
            </w:tcBorders>
          </w:tcPr>
          <w:p w:rsidR="00CA14B9" w:rsidRPr="00CA14B9" w:rsidRDefault="00CC5EBA" w:rsidP="00CA14B9">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3656" w:type="pct"/>
            <w:tcBorders>
              <w:top w:val="single" w:sz="4" w:space="0" w:color="000000"/>
              <w:left w:val="single" w:sz="4" w:space="0" w:color="000000"/>
              <w:bottom w:val="single" w:sz="4" w:space="0" w:color="000000"/>
            </w:tcBorders>
          </w:tcPr>
          <w:p w:rsidR="00CA14B9" w:rsidRPr="00CA14B9" w:rsidRDefault="00CA14B9" w:rsidP="00CA14B9">
            <w:pPr>
              <w:spacing w:after="0"/>
              <w:rPr>
                <w:rFonts w:ascii="Times New Roman" w:eastAsia="Times New Roman" w:hAnsi="Times New Roman" w:cs="Times New Roman"/>
                <w:sz w:val="24"/>
                <w:szCs w:val="24"/>
              </w:rPr>
            </w:pPr>
            <w:r w:rsidRPr="00CA14B9">
              <w:rPr>
                <w:rFonts w:ascii="Times New Roman" w:eastAsia="Times New Roman" w:hAnsi="Times New Roman" w:cs="Times New Roman"/>
                <w:sz w:val="24"/>
                <w:szCs w:val="24"/>
              </w:rPr>
              <w:t xml:space="preserve">Лично-командное первенство Усть-Майского улуса (района) по шашкам и шахматам, посвященного Году Матери в Усть-Майском улусе (районе) и 100-летию дополнительного образования в РФ </w:t>
            </w:r>
          </w:p>
          <w:p w:rsidR="00CA14B9" w:rsidRPr="00CA14B9" w:rsidRDefault="00CA14B9" w:rsidP="00CA14B9">
            <w:pPr>
              <w:spacing w:after="0" w:line="240" w:lineRule="auto"/>
              <w:jc w:val="both"/>
              <w:rPr>
                <w:rFonts w:ascii="Times New Roman" w:eastAsia="Calibri" w:hAnsi="Times New Roman" w:cs="Times New Roman"/>
                <w:sz w:val="18"/>
                <w:szCs w:val="18"/>
              </w:rPr>
            </w:pPr>
            <w:r w:rsidRPr="00CA14B9">
              <w:rPr>
                <w:rFonts w:ascii="Times New Roman" w:eastAsia="Times New Roman" w:hAnsi="Times New Roman" w:cs="Times New Roman"/>
                <w:sz w:val="24"/>
                <w:szCs w:val="24"/>
              </w:rPr>
              <w:t>3 февраля 2019г.</w:t>
            </w:r>
          </w:p>
        </w:tc>
        <w:tc>
          <w:tcPr>
            <w:tcW w:w="991"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w:t>
            </w:r>
          </w:p>
        </w:tc>
      </w:tr>
      <w:tr w:rsidR="00CA14B9" w:rsidRPr="00CA14B9" w:rsidTr="00CA14B9">
        <w:trPr>
          <w:trHeight w:val="217"/>
        </w:trPr>
        <w:tc>
          <w:tcPr>
            <w:tcW w:w="353" w:type="pct"/>
            <w:tcBorders>
              <w:top w:val="single" w:sz="4" w:space="0" w:color="000000"/>
              <w:left w:val="single" w:sz="4" w:space="0" w:color="000000"/>
              <w:bottom w:val="single" w:sz="4" w:space="0" w:color="000000"/>
            </w:tcBorders>
          </w:tcPr>
          <w:p w:rsidR="00CA14B9" w:rsidRPr="00CA14B9" w:rsidRDefault="00CC5EBA" w:rsidP="00CA14B9">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3656" w:type="pct"/>
            <w:tcBorders>
              <w:top w:val="single" w:sz="4" w:space="0" w:color="000000"/>
              <w:left w:val="single" w:sz="4" w:space="0" w:color="000000"/>
              <w:bottom w:val="single" w:sz="4" w:space="0" w:color="000000"/>
            </w:tcBorders>
          </w:tcPr>
          <w:p w:rsidR="00CA14B9" w:rsidRPr="00CA14B9" w:rsidRDefault="00CA14B9" w:rsidP="00CC5EBA">
            <w:pPr>
              <w:spacing w:after="0" w:line="240" w:lineRule="auto"/>
              <w:jc w:val="both"/>
              <w:rPr>
                <w:rFonts w:ascii="Times New Roman" w:eastAsia="Calibri" w:hAnsi="Times New Roman" w:cs="Times New Roman"/>
                <w:sz w:val="18"/>
                <w:szCs w:val="18"/>
              </w:rPr>
            </w:pPr>
            <w:r w:rsidRPr="00CA14B9">
              <w:rPr>
                <w:rFonts w:ascii="Times New Roman" w:eastAsia="Calibri" w:hAnsi="Times New Roman" w:cs="Times New Roman"/>
                <w:lang w:val="en-US"/>
              </w:rPr>
              <w:t>IV</w:t>
            </w:r>
            <w:r w:rsidRPr="00CA14B9">
              <w:rPr>
                <w:rFonts w:ascii="Times New Roman" w:eastAsia="Calibri" w:hAnsi="Times New Roman" w:cs="Times New Roman"/>
              </w:rPr>
              <w:t xml:space="preserve"> районном конкурсе чтецов «ЖИВОЕ СЛОВО» среди учащи</w:t>
            </w:r>
            <w:r w:rsidR="00CC5EBA">
              <w:rPr>
                <w:rFonts w:ascii="Times New Roman" w:eastAsia="Calibri" w:hAnsi="Times New Roman" w:cs="Times New Roman"/>
              </w:rPr>
              <w:t>хся образовательных учреждений</w:t>
            </w:r>
          </w:p>
        </w:tc>
        <w:tc>
          <w:tcPr>
            <w:tcW w:w="991"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w:t>
            </w:r>
          </w:p>
        </w:tc>
      </w:tr>
      <w:tr w:rsidR="00CA14B9" w:rsidRPr="00CA14B9" w:rsidTr="00CA14B9">
        <w:trPr>
          <w:trHeight w:val="217"/>
        </w:trPr>
        <w:tc>
          <w:tcPr>
            <w:tcW w:w="353" w:type="pct"/>
            <w:tcBorders>
              <w:top w:val="single" w:sz="4" w:space="0" w:color="000000"/>
              <w:left w:val="single" w:sz="4" w:space="0" w:color="000000"/>
              <w:bottom w:val="single" w:sz="4" w:space="0" w:color="000000"/>
            </w:tcBorders>
          </w:tcPr>
          <w:p w:rsidR="00CA14B9" w:rsidRPr="00CA14B9" w:rsidRDefault="00CC5EBA" w:rsidP="00CA14B9">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656" w:type="pct"/>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rPr>
              <w:t>Чемпионат по вольной борьбе республики С (Я)  на призы  Н.Н. Тарского  среди взрослых г.Якутск 22-26 марта 2019 г.</w:t>
            </w:r>
          </w:p>
        </w:tc>
        <w:tc>
          <w:tcPr>
            <w:tcW w:w="991" w:type="pct"/>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r w:rsidR="00CA14B9" w:rsidRPr="00CA14B9" w:rsidTr="00CA14B9">
        <w:trPr>
          <w:trHeight w:val="217"/>
        </w:trPr>
        <w:tc>
          <w:tcPr>
            <w:tcW w:w="353" w:type="pct"/>
            <w:tcBorders>
              <w:top w:val="single" w:sz="4" w:space="0" w:color="000000"/>
              <w:left w:val="single" w:sz="4" w:space="0" w:color="000000"/>
              <w:bottom w:val="single" w:sz="4" w:space="0" w:color="000000"/>
            </w:tcBorders>
          </w:tcPr>
          <w:p w:rsidR="00CA14B9" w:rsidRPr="00CA14B9" w:rsidRDefault="00CC5EBA" w:rsidP="00CA14B9">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3656" w:type="pct"/>
            <w:tcBorders>
              <w:top w:val="single" w:sz="4" w:space="0" w:color="000000"/>
              <w:left w:val="single" w:sz="4" w:space="0" w:color="000000"/>
              <w:bottom w:val="single" w:sz="4" w:space="0" w:color="000000"/>
            </w:tcBorders>
          </w:tcPr>
          <w:p w:rsidR="00CA14B9" w:rsidRPr="00CA14B9" w:rsidRDefault="00CA14B9" w:rsidP="00CA14B9">
            <w:pPr>
              <w:spacing w:after="0"/>
              <w:rPr>
                <w:rFonts w:ascii="Times New Roman" w:eastAsia="Times New Roman" w:hAnsi="Times New Roman" w:cs="Times New Roman"/>
                <w:sz w:val="24"/>
                <w:szCs w:val="24"/>
              </w:rPr>
            </w:pPr>
            <w:r w:rsidRPr="00CA14B9">
              <w:rPr>
                <w:rFonts w:ascii="Times New Roman" w:eastAsia="Times New Roman" w:hAnsi="Times New Roman" w:cs="Times New Roman"/>
                <w:sz w:val="24"/>
                <w:szCs w:val="24"/>
              </w:rPr>
              <w:t xml:space="preserve">Республикатаа5ы уоланнар аа5ыылара «Урдуккэкотуоххэхотойдуу» </w:t>
            </w:r>
          </w:p>
          <w:p w:rsidR="00CA14B9" w:rsidRPr="00CA14B9" w:rsidRDefault="00CC5EBA" w:rsidP="00CA14B9">
            <w:pPr>
              <w:spacing w:after="0" w:line="240" w:lineRule="auto"/>
              <w:jc w:val="both"/>
              <w:rPr>
                <w:rFonts w:ascii="Times New Roman" w:eastAsia="Calibri" w:hAnsi="Times New Roman" w:cs="Times New Roman"/>
                <w:sz w:val="20"/>
                <w:szCs w:val="20"/>
              </w:rPr>
            </w:pPr>
            <w:r>
              <w:rPr>
                <w:rFonts w:ascii="Times New Roman" w:eastAsia="Times New Roman" w:hAnsi="Times New Roman" w:cs="Times New Roman"/>
                <w:sz w:val="24"/>
                <w:szCs w:val="24"/>
              </w:rPr>
              <w:t xml:space="preserve"> </w:t>
            </w:r>
          </w:p>
        </w:tc>
        <w:tc>
          <w:tcPr>
            <w:tcW w:w="991" w:type="pct"/>
            <w:tcBorders>
              <w:top w:val="single" w:sz="4" w:space="0" w:color="000000"/>
              <w:left w:val="single" w:sz="4" w:space="0" w:color="000000"/>
              <w:bottom w:val="single" w:sz="4" w:space="0" w:color="000000"/>
              <w:right w:val="single" w:sz="4" w:space="0" w:color="auto"/>
            </w:tcBorders>
          </w:tcPr>
          <w:p w:rsidR="00CA14B9" w:rsidRPr="00CA14B9" w:rsidRDefault="00CC5EBA" w:rsidP="00CA14B9">
            <w:pPr>
              <w:snapToGrid w:val="0"/>
              <w:spacing w:after="0" w:line="240" w:lineRule="auto"/>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rPr>
        <w:t>8.9. Сведения об участии обучающихся, их родителей (законных представителей), педагогических работников и общественности в разработке основной образовательной программы среднего (полного) общего образования, а также в формировании и реализации индивидуальных образовательных маршрутов обучающихся: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tbl>
      <w:tblPr>
        <w:tblW w:w="0" w:type="auto"/>
        <w:tblLook w:val="0000" w:firstRow="0" w:lastRow="0" w:firstColumn="0" w:lastColumn="0" w:noHBand="0" w:noVBand="0"/>
      </w:tblPr>
      <w:tblGrid>
        <w:gridCol w:w="538"/>
        <w:gridCol w:w="8183"/>
        <w:gridCol w:w="850"/>
      </w:tblGrid>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center"/>
              <w:rPr>
                <w:rFonts w:ascii="Times New Roman" w:eastAsia="Calibri" w:hAnsi="Times New Roman" w:cs="Times New Roman"/>
                <w:sz w:val="20"/>
                <w:szCs w:val="20"/>
              </w:rPr>
            </w:pPr>
            <w:r w:rsidRPr="00CA14B9">
              <w:rPr>
                <w:rFonts w:ascii="Times New Roman" w:eastAsia="Calibri" w:hAnsi="Times New Roman" w:cs="Times New Roman"/>
                <w:sz w:val="20"/>
                <w:szCs w:val="20"/>
              </w:rPr>
              <w:t>Показатель</w:t>
            </w:r>
          </w:p>
        </w:tc>
        <w:tc>
          <w:tcPr>
            <w:tcW w:w="0" w:type="auto"/>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Оценка</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Наличие в уставе образовательной организации норм, определяющих процедуры участия участников образовательного процесса в разработке основной образовательной программы среднего (полного) общего образования, в формировании и реализации индивидуальных образовательных маршрутов обучающихся</w:t>
            </w:r>
          </w:p>
        </w:tc>
        <w:tc>
          <w:tcPr>
            <w:tcW w:w="0" w:type="auto"/>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Наличие в уставе образовательной организации сведений об органе общественно-государственного управления, в чью компетенцию входят указанные вопросы   </w:t>
            </w:r>
          </w:p>
        </w:tc>
        <w:tc>
          <w:tcPr>
            <w:tcW w:w="0" w:type="auto"/>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Наличие документов (протоколов, приказов и др.), подтверждающих соблюдение установленного уставом образовательной организации или ее локальным актом порядка участия участников образовательного процесса в разработке основной образовательной программы среднего (полного) общего образования, в формировании и реализации индивидуальных образовательных маршрутов обучающихся  </w:t>
            </w:r>
          </w:p>
        </w:tc>
        <w:tc>
          <w:tcPr>
            <w:tcW w:w="0" w:type="auto"/>
            <w:tcBorders>
              <w:top w:val="single" w:sz="4" w:space="0" w:color="000000"/>
              <w:left w:val="single" w:sz="4" w:space="0" w:color="000000"/>
              <w:bottom w:val="single" w:sz="4" w:space="0" w:color="000000"/>
              <w:right w:val="single" w:sz="4" w:space="0" w:color="auto"/>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r w:rsidRPr="00CA14B9">
        <w:rPr>
          <w:rFonts w:ascii="Times New Roman" w:eastAsia="Calibri" w:hAnsi="Times New Roman" w:cs="Times New Roman"/>
          <w:b/>
          <w:iCs/>
        </w:rPr>
        <w:t>9.10. Сведения о материально-технических условиях реализации основной образовательной программы среднего (полного)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8084"/>
        <w:gridCol w:w="850"/>
      </w:tblGrid>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Материально-технические условия и их параметры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Оценка</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Материально-технические условия реализации основной образовательной программы среднего (полного) общего образования обеспечивают: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Возможность достижения обучающимися установленных ГОС требований к результатам освоения основной образовательной программы среднего (полного) общего образования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1.2.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Соблюдение:</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-санитарно-эпидемиологических требований к образовательному процессу (требования к водоснабжению, канализации, освещению, воздушно-тепловому режиму, средствам обучения, учебному оборудованию и т.д.);</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требований к санитарно-бытовым условиям (наличие оборудованных гардеробов, санузлов, мест личной гигиены);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-пожарной и электробезопасности;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 xml:space="preserve">- требований к социально-бытовым условиям (наличие оборудованного рабочего места учителя и каждого обучающегося, учительской с рабочей зоной и местами для отдыха, </w:t>
            </w:r>
            <w:r w:rsidRPr="00CA14B9">
              <w:rPr>
                <w:rFonts w:ascii="Times New Roman" w:eastAsia="Times New Roman" w:hAnsi="Times New Roman" w:cs="Times New Roman"/>
                <w:spacing w:val="-8"/>
                <w:sz w:val="24"/>
                <w:szCs w:val="24"/>
                <w:lang w:eastAsia="ru-RU"/>
              </w:rPr>
              <w:t>комнат психологической разгрузки; административных кабинетов (</w:t>
            </w:r>
            <w:r w:rsidRPr="00CA14B9">
              <w:rPr>
                <w:rFonts w:ascii="Times New Roman" w:eastAsia="Times New Roman" w:hAnsi="Times New Roman" w:cs="Times New Roman"/>
                <w:iCs/>
                <w:spacing w:val="-8"/>
                <w:sz w:val="24"/>
                <w:szCs w:val="24"/>
                <w:lang w:eastAsia="ru-RU"/>
              </w:rPr>
              <w:t>помещений</w:t>
            </w:r>
            <w:r w:rsidRPr="00CA14B9">
              <w:rPr>
                <w:rFonts w:ascii="Times New Roman" w:eastAsia="Times New Roman" w:hAnsi="Times New Roman" w:cs="Times New Roman"/>
                <w:spacing w:val="-8"/>
                <w:sz w:val="24"/>
                <w:szCs w:val="24"/>
                <w:lang w:eastAsia="ru-RU"/>
              </w:rPr>
              <w:t xml:space="preserve">); </w:t>
            </w:r>
            <w:r w:rsidRPr="00CA14B9">
              <w:rPr>
                <w:rFonts w:ascii="Times New Roman" w:eastAsia="Times New Roman" w:hAnsi="Times New Roman" w:cs="Times New Roman"/>
                <w:spacing w:val="-8"/>
                <w:sz w:val="20"/>
                <w:szCs w:val="20"/>
                <w:lang w:eastAsia="ru-RU"/>
              </w:rPr>
              <w:t xml:space="preserve">помещений для питания обучающихся, хранения и приготовления пищи, а также, </w:t>
            </w:r>
            <w:r w:rsidRPr="00CA14B9">
              <w:rPr>
                <w:rFonts w:ascii="Times New Roman" w:eastAsia="Times New Roman" w:hAnsi="Times New Roman" w:cs="Times New Roman"/>
                <w:spacing w:val="-8"/>
                <w:sz w:val="24"/>
                <w:szCs w:val="24"/>
                <w:lang w:eastAsia="ru-RU"/>
              </w:rPr>
              <w:t>при необходимости, транспортное обеспечение обслуживания обучающихся);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4"/>
                <w:szCs w:val="24"/>
                <w:lang w:eastAsia="ru-RU"/>
              </w:rPr>
              <w:t>-строительных норм и правил;</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-требований пожарной и электробезопасности;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-требований </w:t>
            </w:r>
            <w:r w:rsidRPr="00CA14B9">
              <w:rPr>
                <w:rFonts w:ascii="Times New Roman" w:eastAsia="Times New Roman" w:hAnsi="Times New Roman" w:cs="Times New Roman"/>
                <w:sz w:val="24"/>
                <w:szCs w:val="24"/>
                <w:lang w:eastAsia="ru-RU"/>
              </w:rPr>
              <w:t xml:space="preserve">охраны здоровья обучающихся и </w:t>
            </w:r>
            <w:r w:rsidRPr="00CA14B9">
              <w:rPr>
                <w:rFonts w:ascii="Times New Roman" w:eastAsia="Times New Roman" w:hAnsi="Times New Roman" w:cs="Times New Roman"/>
                <w:sz w:val="20"/>
                <w:szCs w:val="20"/>
                <w:lang w:eastAsia="ru-RU"/>
              </w:rPr>
              <w:t>охраны труда</w:t>
            </w:r>
            <w:r w:rsidRPr="00CA14B9">
              <w:rPr>
                <w:rFonts w:ascii="Times New Roman" w:eastAsia="Times New Roman" w:hAnsi="Times New Roman" w:cs="Times New Roman"/>
                <w:sz w:val="24"/>
                <w:szCs w:val="24"/>
                <w:lang w:eastAsia="ru-RU"/>
              </w:rPr>
              <w:t xml:space="preserve"> работников образовательных учреждений</w:t>
            </w:r>
            <w:r w:rsidRPr="00CA14B9">
              <w:rPr>
                <w:rFonts w:ascii="Times New Roman" w:eastAsia="Times New Roman" w:hAnsi="Times New Roman" w:cs="Times New Roman"/>
                <w:sz w:val="20"/>
                <w:szCs w:val="20"/>
                <w:lang w:eastAsia="ru-RU"/>
              </w:rPr>
              <w:t>;</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-требований к транспортному </w:t>
            </w:r>
            <w:r w:rsidRPr="00CA14B9">
              <w:rPr>
                <w:rFonts w:ascii="Times New Roman" w:eastAsia="Times New Roman" w:hAnsi="Times New Roman" w:cs="Times New Roman"/>
                <w:sz w:val="24"/>
                <w:szCs w:val="24"/>
                <w:lang w:eastAsia="ru-RU"/>
              </w:rPr>
              <w:t>обслуживанию обучающихся</w:t>
            </w:r>
            <w:r w:rsidRPr="00CA14B9">
              <w:rPr>
                <w:rFonts w:ascii="Times New Roman" w:eastAsia="Times New Roman" w:hAnsi="Times New Roman" w:cs="Times New Roman"/>
                <w:sz w:val="20"/>
                <w:szCs w:val="20"/>
                <w:lang w:eastAsia="ru-RU"/>
              </w:rPr>
              <w:t>;</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4"/>
                <w:szCs w:val="24"/>
                <w:lang w:eastAsia="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pacing w:val="-8"/>
                <w:sz w:val="20"/>
                <w:szCs w:val="20"/>
                <w:lang w:eastAsia="ru-RU"/>
              </w:rPr>
            </w:pPr>
            <w:r w:rsidRPr="00CA14B9">
              <w:rPr>
                <w:rFonts w:ascii="Times New Roman" w:eastAsia="Times New Roman" w:hAnsi="Times New Roman" w:cs="Times New Roman"/>
                <w:spacing w:val="-8"/>
                <w:sz w:val="20"/>
                <w:szCs w:val="20"/>
                <w:lang w:eastAsia="ru-RU"/>
              </w:rPr>
              <w:t>-своевременных сроков и необходимых объемов текущего и капитального ремонта;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 xml:space="preserve">2. </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b/>
                <w:spacing w:val="-8"/>
                <w:sz w:val="20"/>
                <w:szCs w:val="20"/>
                <w:lang w:eastAsia="ru-RU"/>
              </w:rPr>
            </w:pPr>
            <w:r w:rsidRPr="00CA14B9">
              <w:rPr>
                <w:rFonts w:ascii="Times New Roman" w:eastAsia="Times New Roman" w:hAnsi="Times New Roman" w:cs="Times New Roman"/>
                <w:b/>
                <w:spacing w:val="-8"/>
                <w:sz w:val="20"/>
                <w:szCs w:val="20"/>
                <w:lang w:eastAsia="ru-RU"/>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 xml:space="preserve">3. </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 xml:space="preserve">Образовательное учреждение имеет: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Учебные кабинеты с автоматизированными рабочими местами обучающихся и педагогических работников, лекционные аудитории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Помещения для занятий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-учебно-исследовательской и проектной деятельностью, моделированием и техническим творчеством ( мастерская);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-музыкой;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-хореографией;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-изобразительным искусством.</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3.3. </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Лингафонные кабинеты, обеспечивающие изучение иностранных языков.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Информационно-библиотечные центры с рабочими зонами, оборудованными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pacing w:val="-6"/>
                <w:sz w:val="20"/>
                <w:szCs w:val="20"/>
                <w:lang w:eastAsia="ru-RU"/>
              </w:rPr>
            </w:pPr>
            <w:r w:rsidRPr="00CA14B9">
              <w:rPr>
                <w:rFonts w:ascii="Times New Roman" w:eastAsia="Times New Roman" w:hAnsi="Times New Roman" w:cs="Times New Roman"/>
                <w:spacing w:val="-6"/>
                <w:sz w:val="20"/>
                <w:szCs w:val="20"/>
                <w:lang w:eastAsia="ru-RU"/>
              </w:rPr>
              <w:t>-читальными залами и книгохранилищами, обеспечивающими сохранность книжного фонда;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-медиатекой.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Актовый зал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3.6.</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Хореографический зал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3.7. </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Спортивные сооружения: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-спортивный комплекс;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-спортивный зал (залы);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-бассейн,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-стадион;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-спортивная площадка;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-тир,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оснащенные игровым, спортивным оборудованием и инвентарем</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-автогородок</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3.8.</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3.9.</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Помещения медицинского назначения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3.10.</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Административные помещения,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Гардеробы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3.12.</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 xml:space="preserve">Санузлы </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3.13.</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Места личной гигиены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Участок (территорию) с необходимым набором оборудованных зон</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3.16.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Мебель, офисное оснащение и хозяйственный инвентарь</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b/>
                <w:sz w:val="20"/>
                <w:szCs w:val="20"/>
              </w:rPr>
              <w:t>4.</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b/>
                <w:sz w:val="20"/>
                <w:szCs w:val="20"/>
                <w:lang w:eastAsia="ru-RU"/>
              </w:rPr>
            </w:pPr>
            <w:r w:rsidRPr="00CA14B9">
              <w:rPr>
                <w:rFonts w:ascii="Times New Roman" w:eastAsia="Times New Roman" w:hAnsi="Times New Roman" w:cs="Times New Roman"/>
                <w:b/>
                <w:sz w:val="20"/>
                <w:szCs w:val="20"/>
                <w:lang w:eastAsia="ru-RU"/>
              </w:rPr>
              <w:t>Материально-техническое оснащение образовательного процесса обеспечивает возможность:</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b/>
                <w:sz w:val="20"/>
                <w:szCs w:val="20"/>
              </w:rPr>
            </w:pPr>
            <w:r w:rsidRPr="00CA14B9">
              <w:rPr>
                <w:rFonts w:ascii="Times New Roman" w:eastAsia="Calibri" w:hAnsi="Times New Roman" w:cs="Times New Roman"/>
                <w:b/>
                <w:sz w:val="20"/>
                <w:szCs w:val="20"/>
              </w:rPr>
              <w:t>х</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w:t>
            </w:r>
          </w:p>
        </w:tc>
        <w:tc>
          <w:tcPr>
            <w:tcW w:w="0" w:type="auto"/>
            <w:shd w:val="clear" w:color="auto" w:fill="auto"/>
          </w:tcPr>
          <w:p w:rsidR="00CA14B9" w:rsidRPr="00CA14B9" w:rsidRDefault="00CA14B9" w:rsidP="00CA14B9">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Реализации индивидуальных образовательных планов обучающихся, осуществления их самостоятельной образовательной деятельности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4.2.</w:t>
            </w:r>
          </w:p>
        </w:tc>
        <w:tc>
          <w:tcPr>
            <w:tcW w:w="0" w:type="auto"/>
            <w:shd w:val="clear" w:color="auto" w:fill="auto"/>
          </w:tcPr>
          <w:p w:rsidR="00CA14B9" w:rsidRPr="00CA14B9" w:rsidRDefault="00CA14B9" w:rsidP="00CA14B9">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4.3.</w:t>
            </w:r>
          </w:p>
        </w:tc>
        <w:tc>
          <w:tcPr>
            <w:tcW w:w="0" w:type="auto"/>
            <w:shd w:val="clear" w:color="auto" w:fill="auto"/>
          </w:tcPr>
          <w:p w:rsidR="00CA14B9" w:rsidRPr="00CA14B9" w:rsidRDefault="00CA14B9" w:rsidP="00CA14B9">
            <w:pPr>
              <w:widowControl w:val="0"/>
              <w:shd w:val="clear" w:color="auto" w:fill="FFFFFF"/>
              <w:autoSpaceDE w:val="0"/>
              <w:autoSpaceDN w:val="0"/>
              <w:adjustRightInd w:val="0"/>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4.4.</w:t>
            </w:r>
          </w:p>
        </w:tc>
        <w:tc>
          <w:tcPr>
            <w:tcW w:w="0" w:type="auto"/>
            <w:shd w:val="clear" w:color="auto" w:fill="auto"/>
          </w:tcPr>
          <w:p w:rsidR="00CA14B9" w:rsidRPr="00CA14B9" w:rsidRDefault="00CA14B9" w:rsidP="00CA14B9">
            <w:pPr>
              <w:widowControl w:val="0"/>
              <w:shd w:val="clear" w:color="auto" w:fill="FFFFFF"/>
              <w:autoSpaceDE w:val="0"/>
              <w:autoSpaceDN w:val="0"/>
              <w:adjustRightInd w:val="0"/>
              <w:spacing w:after="0" w:line="240" w:lineRule="auto"/>
              <w:jc w:val="both"/>
              <w:rPr>
                <w:rFonts w:ascii="Times New Roman" w:eastAsia="Calibri" w:hAnsi="Times New Roman" w:cs="Times New Roman"/>
                <w:spacing w:val="-4"/>
                <w:sz w:val="20"/>
                <w:szCs w:val="20"/>
              </w:rPr>
            </w:pPr>
            <w:r w:rsidRPr="00CA14B9">
              <w:rPr>
                <w:rFonts w:ascii="Times New Roman" w:eastAsia="Calibri" w:hAnsi="Times New Roman" w:cs="Times New Roman"/>
                <w:spacing w:val="-4"/>
                <w:sz w:val="20"/>
                <w:szCs w:val="20"/>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Наблюдений, наглядного представления и анализа данных</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4.8.</w:t>
            </w:r>
          </w:p>
        </w:tc>
        <w:tc>
          <w:tcPr>
            <w:tcW w:w="0" w:type="auto"/>
            <w:shd w:val="clear" w:color="auto" w:fill="auto"/>
          </w:tcPr>
          <w:p w:rsidR="00CA14B9" w:rsidRPr="00CA14B9" w:rsidRDefault="00CA14B9" w:rsidP="00CA14B9">
            <w:pPr>
              <w:spacing w:after="0" w:line="240" w:lineRule="auto"/>
              <w:jc w:val="both"/>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0"/>
                <w:szCs w:val="20"/>
                <w:lang w:eastAsia="ru-RU"/>
              </w:rPr>
              <w:t>Использования цифровых планов и карт, спутниковых изображений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4.9.</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z w:val="20"/>
                <w:szCs w:val="20"/>
              </w:rPr>
            </w:pPr>
            <w:r w:rsidRPr="00CA14B9">
              <w:rPr>
                <w:rFonts w:ascii="Times New Roman" w:eastAsia="Calibri" w:hAnsi="Times New Roman" w:cs="Times New Roman"/>
                <w:sz w:val="20"/>
                <w:szCs w:val="20"/>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4.10.</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spacing w:val="-8"/>
                <w:sz w:val="20"/>
                <w:szCs w:val="20"/>
              </w:rPr>
            </w:pPr>
            <w:r w:rsidRPr="00CA14B9">
              <w:rPr>
                <w:rFonts w:ascii="Times New Roman" w:eastAsia="Calibri" w:hAnsi="Times New Roman" w:cs="Times New Roman"/>
                <w:spacing w:val="-8"/>
                <w:sz w:val="20"/>
                <w:szCs w:val="2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0</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Занятий по изучению правил дорожного движения с использованием игр, оборудования, а также компьютерных технологий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4.12.</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4.13.</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4.14.</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pacing w:val="-8"/>
                <w:sz w:val="20"/>
                <w:szCs w:val="20"/>
              </w:rPr>
            </w:pPr>
            <w:r w:rsidRPr="00CA14B9">
              <w:rPr>
                <w:rFonts w:ascii="Times New Roman" w:eastAsia="Calibri" w:hAnsi="Times New Roman" w:cs="Times New Roman"/>
                <w:spacing w:val="-8"/>
                <w:sz w:val="20"/>
                <w:szCs w:val="2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4.15.</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Планирования учебного процесса, фиксации его динамики, промежуточных и итоговых результатов</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4.16.</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pacing w:val="-8"/>
                <w:sz w:val="20"/>
                <w:szCs w:val="20"/>
              </w:rPr>
            </w:pPr>
            <w:r w:rsidRPr="00CA14B9">
              <w:rPr>
                <w:rFonts w:ascii="Times New Roman" w:eastAsia="Calibri" w:hAnsi="Times New Roman" w:cs="Times New Roman"/>
                <w:spacing w:val="-8"/>
                <w:sz w:val="20"/>
                <w:szCs w:val="2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4.17.</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Выпуска школьных печатных изданий, работы школьного телевидения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cantSplit/>
        </w:trPr>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4.18.</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Организации качественного горячего питания, медицинского обслуживания и отдыха обучающихся</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bl>
    <w:p w:rsidR="00CA14B9" w:rsidRPr="00CA14B9" w:rsidRDefault="00CA14B9" w:rsidP="00CA14B9">
      <w:pPr>
        <w:autoSpaceDE w:val="0"/>
        <w:autoSpaceDN w:val="0"/>
        <w:adjustRightInd w:val="0"/>
        <w:spacing w:after="0" w:line="240" w:lineRule="auto"/>
        <w:ind w:firstLine="540"/>
        <w:jc w:val="both"/>
        <w:outlineLvl w:val="1"/>
        <w:rPr>
          <w:rFonts w:ascii="Times New Roman" w:eastAsia="Times New Roman" w:hAnsi="Times New Roman" w:cs="Times New Roman"/>
          <w:sz w:val="20"/>
          <w:szCs w:val="20"/>
          <w:lang w:eastAsia="ru-RU"/>
        </w:rPr>
      </w:pPr>
    </w:p>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b/>
          <w:lang w:eastAsia="ru-RU"/>
        </w:rPr>
      </w:pPr>
      <w:r w:rsidRPr="00CA14B9">
        <w:rPr>
          <w:rFonts w:ascii="Times New Roman" w:eastAsia="Times New Roman" w:hAnsi="Times New Roman" w:cs="Times New Roman"/>
          <w:b/>
          <w:lang w:eastAsia="ru-RU"/>
        </w:rPr>
        <w:lastRenderedPageBreak/>
        <w:t>8.11. Сведения об учебно-методическом обеспечении образовательного процесса:</w:t>
      </w:r>
    </w:p>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b/>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7226"/>
        <w:gridCol w:w="1669"/>
      </w:tblGrid>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Название кабинета, зала, мастерской и др., используемых для реализации основной образовательной программы основного общего образования</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Оценка соответствия требованиям</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физики</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математики</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3775"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русского языка и литературы</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географии, биологии, химии</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иностранного языка</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3775"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Компьютерный класс</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Кабинет истории</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Мастерская</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Спортивный зал</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16</w:t>
            </w: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Библиотека</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r>
      <w:tr w:rsidR="00CA14B9" w:rsidRPr="00CA14B9" w:rsidTr="00CA14B9">
        <w:trPr>
          <w:jc w:val="center"/>
        </w:trPr>
        <w:tc>
          <w:tcPr>
            <w:tcW w:w="353"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3775" w:type="pct"/>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Кабинет технологии </w:t>
            </w:r>
          </w:p>
        </w:tc>
        <w:tc>
          <w:tcPr>
            <w:tcW w:w="872" w:type="pct"/>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p>
        </w:tc>
      </w:tr>
    </w:tbl>
    <w:p w:rsidR="00CA14B9" w:rsidRPr="00CA14B9" w:rsidRDefault="00CA14B9" w:rsidP="00CA14B9">
      <w:pPr>
        <w:autoSpaceDE w:val="0"/>
        <w:autoSpaceDN w:val="0"/>
        <w:adjustRightInd w:val="0"/>
        <w:spacing w:after="0" w:line="240" w:lineRule="auto"/>
        <w:jc w:val="both"/>
        <w:outlineLvl w:val="1"/>
        <w:rPr>
          <w:rFonts w:ascii="Times New Roman" w:eastAsia="Times New Roman" w:hAnsi="Times New Roman" w:cs="Times New Roman"/>
          <w:lang w:eastAsia="ru-RU"/>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iCs/>
        </w:rPr>
        <w:t>8.12. Сведения об обеспеченности учебниками</w:t>
      </w:r>
      <w:r w:rsidRPr="00CA14B9">
        <w:rPr>
          <w:rFonts w:ascii="Times New Roman" w:eastAsia="Calibri" w:hAnsi="Times New Roman" w:cs="Times New Roman"/>
          <w:b/>
        </w:rPr>
        <w:t xml:space="preserve">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среднего (полного)  общего образования:</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tbl>
      <w:tblPr>
        <w:tblW w:w="0" w:type="auto"/>
        <w:tblLook w:val="0000" w:firstRow="0" w:lastRow="0" w:firstColumn="0" w:lastColumn="0" w:noHBand="0" w:noVBand="0"/>
      </w:tblPr>
      <w:tblGrid>
        <w:gridCol w:w="505"/>
        <w:gridCol w:w="1830"/>
        <w:gridCol w:w="3738"/>
        <w:gridCol w:w="1945"/>
        <w:gridCol w:w="1553"/>
      </w:tblGrid>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Предмет по учебному плану</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Учебник (и) (автор, название, год издания)</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Сведения о соответствии используемого учебника федеральному перечню (соответствует/ не 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Учебно-методическая литература</w:t>
            </w: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Русский язык</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sz w:val="20"/>
                <w:szCs w:val="20"/>
                <w:lang w:eastAsia="ru-RU"/>
              </w:rPr>
              <w:t>Н.Г. Гольцова И.В Шамшин 10-11 класс 2-е издМ.:Русское слово</w:t>
            </w:r>
            <w:r w:rsidRPr="00CA14B9">
              <w:rPr>
                <w:rFonts w:ascii="Times New Roman" w:eastAsia="Times New Roman" w:hAnsi="Times New Roman" w:cs="Times New Roman"/>
                <w:bCs/>
                <w:sz w:val="20"/>
                <w:szCs w:val="20"/>
                <w:lang w:eastAsia="ru-RU"/>
              </w:rPr>
              <w:t>, 2015</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Литература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Курдюмова Т.Ф. Литература. 10 класс. М.: Дрофа, 2014</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Курдюмова Т.Ф. Литература 20 век. В 2 ч.. 11 класс. М.: Дрофа, 2015</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Родная литература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Е.М.Поликарпова, В.С.Яковлев-Далан, Л.Ф.Молуукова. Саха литератрата 10 кылаасДьокуускай: Бичик, 2013.</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Е.М.Филиппова, М.М. Попова. Саха  литературата 11 кылаасДьокуускай: Бичик,2013.</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Иностранный язык</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К.И.Кауфман, МЮ.Кауфман. Английский язык. Обминск Титул. 2013.</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К.И.Кауфман, М. Ю. Кауфман. Английский язык. Обминск Титул. 2012.</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История</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В.И. Уколова А.В. Ревякин Всеобщая История 10 класс 3-е изд М.: Просвещение 2016 А.Н. Сахаров, А.Н. Боханов История России 10 кл М.: Русское слово 2013</w:t>
            </w:r>
          </w:p>
          <w:p w:rsidR="00CA14B9" w:rsidRPr="00CA14B9" w:rsidRDefault="00CA14B9" w:rsidP="00CA14B9">
            <w:pPr>
              <w:spacing w:after="0" w:line="240" w:lineRule="auto"/>
              <w:jc w:val="both"/>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Н.В. Загладин Всеобщая История 11 класс 2-е изд М.: Русское слово 2014</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В.С. Измозик, С.Н. Рудник История России 11 кл М.: Вентана-Граф 2014</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Соответствует </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Обществознание</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под ред. Л.Н. Боголюбова 10 класс  М.: Просвещение 2015</w:t>
            </w:r>
          </w:p>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под ред. Л.Н. Боголюбова 11 класс  М.: Просвещение 2015</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Химия</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Рудзитис Г.Е. Химия. 10 класс. М.: Просвещение, 2014</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Рудзитис Г.Е. Химия. 11 класс. М.: Просвещение, 2014</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lastRenderedPageBreak/>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8</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Биология</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Д.К.Беляева, Г.М. Дымшица-11-е изд., Общая биология. М..: Просвещение, 2012.</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Д.К.Беляева, Г.М. Дымшица-11-е изд., Общая биология. М..: Просвещение, 2012.</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Математика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А.Н.Колмогоров, А.М.Абрамов,Ю.П.Дудницын. Алгебра и начало анализа. М.: Просвещение, 2011.</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А А.Н.Колмогоров, А.М.Абрамов,Ю.П.Дудницын. Алгебра и начало анализа. М.: Просвещение, 2011.</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Физика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Г,ЯМякишев.  Физика 10 класс 3-е изд М.: Просвещение 2017.</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Г,ЯМякишев.  Физика 11 класс 4-е изд М.: Просвещение 2017.</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Информатика и ИКТ</w:t>
            </w:r>
          </w:p>
        </w:tc>
        <w:tc>
          <w:tcPr>
            <w:tcW w:w="0" w:type="auto"/>
            <w:tcBorders>
              <w:top w:val="single" w:sz="4" w:space="0" w:color="000000"/>
              <w:left w:val="single" w:sz="4" w:space="0" w:color="000000"/>
              <w:bottom w:val="single" w:sz="4" w:space="0" w:color="000000"/>
            </w:tcBorders>
          </w:tcPr>
          <w:p w:rsidR="00CA14B9" w:rsidRPr="00CA14B9" w:rsidRDefault="00CA14B9" w:rsidP="00CA14B9">
            <w:pPr>
              <w:widowControl w:val="0"/>
              <w:shd w:val="clear" w:color="auto" w:fill="FFFFFF"/>
              <w:tabs>
                <w:tab w:val="left" w:pos="346"/>
              </w:tabs>
              <w:autoSpaceDE w:val="0"/>
              <w:autoSpaceDN w:val="0"/>
              <w:adjustRightInd w:val="0"/>
              <w:spacing w:after="0" w:line="240" w:lineRule="auto"/>
              <w:jc w:val="both"/>
              <w:rPr>
                <w:rFonts w:ascii="Times New Roman" w:eastAsia="Calibri" w:hAnsi="Times New Roman" w:cs="Times New Roman"/>
                <w:bCs/>
                <w:sz w:val="20"/>
                <w:szCs w:val="20"/>
                <w:lang w:eastAsia="ru-RU"/>
              </w:rPr>
            </w:pPr>
            <w:r w:rsidRPr="00CA14B9">
              <w:rPr>
                <w:rFonts w:ascii="Times New Roman" w:eastAsia="Calibri" w:hAnsi="Times New Roman" w:cs="Times New Roman"/>
                <w:bCs/>
                <w:sz w:val="20"/>
                <w:szCs w:val="20"/>
                <w:lang w:eastAsia="ru-RU"/>
              </w:rPr>
              <w:t>И.Г. Семакин Е.К. Хеннер 10-11 8-е М.: БИНОМ Лаборатория знаний, 2012г</w:t>
            </w:r>
          </w:p>
          <w:p w:rsidR="00CA14B9" w:rsidRPr="00CA14B9" w:rsidRDefault="00CA14B9" w:rsidP="00CA14B9">
            <w:pPr>
              <w:widowControl w:val="0"/>
              <w:shd w:val="clear" w:color="auto" w:fill="FFFFFF"/>
              <w:tabs>
                <w:tab w:val="left" w:pos="346"/>
              </w:tabs>
              <w:autoSpaceDE w:val="0"/>
              <w:autoSpaceDN w:val="0"/>
              <w:adjustRightInd w:val="0"/>
              <w:spacing w:after="0" w:line="240" w:lineRule="auto"/>
              <w:jc w:val="both"/>
              <w:rPr>
                <w:rFonts w:ascii="Times New Roman" w:eastAsia="Calibri" w:hAnsi="Times New Roman" w:cs="Times New Roman"/>
                <w:bCs/>
                <w:sz w:val="20"/>
                <w:szCs w:val="20"/>
                <w:lang w:eastAsia="ru-RU"/>
              </w:rPr>
            </w:pPr>
            <w:r w:rsidRPr="00CA14B9">
              <w:rPr>
                <w:rFonts w:ascii="Times New Roman" w:eastAsia="Calibri" w:hAnsi="Times New Roman" w:cs="Times New Roman"/>
                <w:bCs/>
                <w:sz w:val="20"/>
                <w:szCs w:val="20"/>
                <w:lang w:eastAsia="ru-RU"/>
              </w:rPr>
              <w:t>И.Г. Семакин Е.К. Хеннер 11 9-е М.: БИНОМ Лаборатория знаний, 2014г</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12</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География</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Ю.Н. Гладкий В.В. Николина М.: Просвещение 2012</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Гладкий Ю.Н. В.В.Николина, География современный мир – 5 изд., М.: Просвещение2012.</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Мировая художественная культура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Данилова Г.И. Мировая художественная культура. 10 кл. М.: Дрофа, 2013</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Данилова Г.И. Мировая художественная культура. 11 кл. М.: Дрофа, 2013</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14 </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Основы безопасности жизнедеятель-ности</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Фролов М.П. и др. Основы безопасности жизнедеятельности. </w:t>
            </w:r>
            <w:r w:rsidRPr="00CA14B9">
              <w:rPr>
                <w:rFonts w:ascii="Times New Roman" w:eastAsia="Times New Roman" w:hAnsi="Times New Roman" w:cs="Times New Roman"/>
                <w:bCs/>
                <w:sz w:val="20"/>
                <w:szCs w:val="20"/>
                <w:u w:val="single"/>
                <w:lang w:eastAsia="ru-RU"/>
              </w:rPr>
              <w:t xml:space="preserve">10кл. </w:t>
            </w:r>
            <w:r w:rsidRPr="00CA14B9">
              <w:rPr>
                <w:rFonts w:ascii="Times New Roman" w:eastAsia="Times New Roman" w:hAnsi="Times New Roman" w:cs="Times New Roman"/>
                <w:bCs/>
                <w:sz w:val="20"/>
                <w:szCs w:val="20"/>
                <w:lang w:eastAsia="ru-RU"/>
              </w:rPr>
              <w:t>М: Астрель–АСТ, 2013</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 xml:space="preserve">Фролов М.П. и др. Основы безопасности жизнедеятельности. </w:t>
            </w:r>
            <w:r w:rsidRPr="00CA14B9">
              <w:rPr>
                <w:rFonts w:ascii="Times New Roman" w:eastAsia="Times New Roman" w:hAnsi="Times New Roman" w:cs="Times New Roman"/>
                <w:bCs/>
                <w:sz w:val="20"/>
                <w:szCs w:val="20"/>
                <w:u w:val="single"/>
                <w:lang w:eastAsia="ru-RU"/>
              </w:rPr>
              <w:t xml:space="preserve">10кл. </w:t>
            </w:r>
            <w:r w:rsidRPr="00CA14B9">
              <w:rPr>
                <w:rFonts w:ascii="Times New Roman" w:eastAsia="Times New Roman" w:hAnsi="Times New Roman" w:cs="Times New Roman"/>
                <w:bCs/>
                <w:sz w:val="20"/>
                <w:szCs w:val="20"/>
                <w:lang w:eastAsia="ru-RU"/>
              </w:rPr>
              <w:t>М: Астрель–АСТ, 2014</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15 </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Физическая культура</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Лях В.И. Физическая культура.10-11 кл. М.: Просвещение, 2015</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337"/>
        </w:trPr>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16</w:t>
            </w:r>
          </w:p>
        </w:tc>
        <w:tc>
          <w:tcPr>
            <w:tcW w:w="0" w:type="auto"/>
            <w:tcBorders>
              <w:top w:val="single" w:sz="4" w:space="0" w:color="000000"/>
              <w:left w:val="single" w:sz="4" w:space="0" w:color="000000"/>
              <w:bottom w:val="single" w:sz="4" w:space="0" w:color="000000"/>
            </w:tcBorders>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Культура народов РС(Я)</w:t>
            </w:r>
          </w:p>
        </w:tc>
        <w:tc>
          <w:tcPr>
            <w:tcW w:w="0" w:type="auto"/>
            <w:tcBorders>
              <w:top w:val="single" w:sz="4" w:space="0" w:color="000000"/>
              <w:left w:val="single" w:sz="4" w:space="0" w:color="000000"/>
              <w:bottom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sz w:val="20"/>
                <w:szCs w:val="20"/>
              </w:rPr>
              <w:t>Р.С. Никитина Хотугуноруоттаркультуралара 9-11Бичик 2002</w:t>
            </w:r>
          </w:p>
        </w:tc>
        <w:tc>
          <w:tcPr>
            <w:tcW w:w="1945"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Соответствует</w:t>
            </w:r>
          </w:p>
        </w:tc>
        <w:tc>
          <w:tcPr>
            <w:tcW w:w="1553" w:type="dxa"/>
            <w:tcBorders>
              <w:top w:val="single" w:sz="4" w:space="0" w:color="000000"/>
              <w:left w:val="single" w:sz="4" w:space="0" w:color="000000"/>
              <w:bottom w:val="single" w:sz="4" w:space="0" w:color="000000"/>
              <w:right w:val="single" w:sz="4" w:space="0" w:color="000000"/>
            </w:tcBorders>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r w:rsidRPr="00CA14B9">
        <w:rPr>
          <w:rFonts w:ascii="Times New Roman" w:eastAsia="Calibri" w:hAnsi="Times New Roman" w:cs="Times New Roman"/>
          <w:b/>
        </w:rPr>
        <w:t>8.13. Сведения об укомплектованности библиотеки образовательного учреждения печатными образовательными ресурсами и ЭОР по всем учебным предметам учебного плана, а также о наличии фонда дополнительной литературы:</w:t>
      </w:r>
    </w:p>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7372"/>
        <w:gridCol w:w="1665"/>
      </w:tblGrid>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п/п</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Вид образовательных ресурсов</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Количество экземпляров</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Учебники (печатные)</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452</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Учебники (ЭОР)</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3.</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Учебно-методические пособия (печатные)</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58</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4.</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Учебно-методические пособия (ЭОР)</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5.</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Дополнительная литература:</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234</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6.</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Отечественная</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130</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7.</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Зарубежная </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201</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8.</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Классическая художественная</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760</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9.</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Современная художественная</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89</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10.</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Научно-популярная</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34</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11.</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Научно-техническая</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12</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lastRenderedPageBreak/>
              <w:t>12.</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изобразительному искусству</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6</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13.</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музыке</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5</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14.</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физической культуре и спорту</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15.</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экологии</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6</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16.</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Издания по правилам безопасного поведения на дорогах</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17.</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Справочно-библиографические издания</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34</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18.</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Периодические издания</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19.</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Словари</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56</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20.</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Литература по социальному и профессиональному самоопределению обучающихся</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r w:rsidR="00CA14B9" w:rsidRPr="00CA14B9" w:rsidTr="00CA14B9">
        <w:trPr>
          <w:trHeight w:val="20"/>
        </w:trPr>
        <w:tc>
          <w:tcPr>
            <w:tcW w:w="279"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21.</w:t>
            </w:r>
          </w:p>
        </w:tc>
        <w:tc>
          <w:tcPr>
            <w:tcW w:w="3851" w:type="pct"/>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Наличие интерактивного электронного контента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 (электронные учебники и учебные пособия, электронные интерактивные демонстрационные материалы, электронные интерактивные практикумы)</w:t>
            </w:r>
          </w:p>
        </w:tc>
        <w:tc>
          <w:tcPr>
            <w:tcW w:w="870" w:type="pct"/>
          </w:tcPr>
          <w:p w:rsidR="00CA14B9" w:rsidRPr="00CA14B9" w:rsidRDefault="00CA14B9" w:rsidP="00CA14B9">
            <w:pPr>
              <w:snapToGrid w:val="0"/>
              <w:spacing w:after="0" w:line="240" w:lineRule="auto"/>
              <w:jc w:val="both"/>
              <w:rPr>
                <w:rFonts w:ascii="Times New Roman" w:eastAsia="Times New Roman" w:hAnsi="Times New Roman" w:cs="Times New Roman"/>
                <w:bCs/>
                <w:sz w:val="20"/>
                <w:szCs w:val="20"/>
                <w:lang w:eastAsia="ru-RU"/>
              </w:rPr>
            </w:pPr>
            <w:r w:rsidRPr="00CA14B9">
              <w:rPr>
                <w:rFonts w:ascii="Times New Roman" w:eastAsia="Times New Roman" w:hAnsi="Times New Roman" w:cs="Times New Roman"/>
                <w:bCs/>
                <w:sz w:val="20"/>
                <w:szCs w:val="20"/>
                <w:lang w:eastAsia="ru-RU"/>
              </w:rPr>
              <w:t>-</w:t>
            </w:r>
          </w:p>
        </w:tc>
      </w:tr>
    </w:tbl>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rPr>
      </w:pPr>
    </w:p>
    <w:p w:rsidR="00CA14B9" w:rsidRPr="00CA14B9" w:rsidRDefault="00CA14B9" w:rsidP="00CA14B9">
      <w:pPr>
        <w:spacing w:after="0" w:line="240" w:lineRule="auto"/>
        <w:ind w:left="-142" w:right="-143"/>
        <w:jc w:val="both"/>
        <w:rPr>
          <w:rFonts w:ascii="Times New Roman" w:eastAsia="Times New Roman" w:hAnsi="Times New Roman" w:cs="Times New Roman"/>
          <w:lang w:eastAsia="ru-RU"/>
        </w:rPr>
      </w:pPr>
      <w:r w:rsidRPr="00CA14B9">
        <w:rPr>
          <w:rFonts w:ascii="Times New Roman" w:eastAsia="Times New Roman" w:hAnsi="Times New Roman" w:cs="Times New Roman"/>
          <w:b/>
          <w:bCs/>
          <w:lang w:eastAsia="ru-RU"/>
        </w:rPr>
        <w:t>8.14.Общая характеристика учебно-методического и информационного обеспечения реализации основной образовательной программы среднего (полного) общего образования</w:t>
      </w:r>
      <w:r w:rsidRPr="00CA14B9">
        <w:rPr>
          <w:rFonts w:ascii="Times New Roman" w:eastAsia="Times New Roman" w:hAnsi="Times New Roman" w:cs="Times New Roman"/>
          <w:bCs/>
          <w:lang w:eastAsia="ru-RU"/>
        </w:rPr>
        <w:t xml:space="preserve"> (х</w:t>
      </w:r>
      <w:r w:rsidRPr="00CA14B9">
        <w:rPr>
          <w:rFonts w:ascii="Times New Roman" w:eastAsia="Times New Roman" w:hAnsi="Times New Roman" w:cs="Times New Roman"/>
          <w:lang w:eastAsia="ru-RU"/>
        </w:rPr>
        <w:t>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направленного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rsidR="00CA14B9" w:rsidRPr="00CA14B9" w:rsidRDefault="00CA14B9" w:rsidP="00CA14B9">
      <w:pPr>
        <w:spacing w:after="0" w:line="240" w:lineRule="auto"/>
        <w:jc w:val="both"/>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
        <w:gridCol w:w="8355"/>
        <w:gridCol w:w="850"/>
      </w:tblGrid>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0"/>
                <w:szCs w:val="20"/>
                <w:lang w:eastAsia="ru-RU"/>
              </w:rPr>
            </w:pPr>
            <w:r w:rsidRPr="00CA14B9">
              <w:rPr>
                <w:rFonts w:ascii="Times New Roman" w:eastAsia="Times New Roman" w:hAnsi="Times New Roman" w:cs="Times New Roman"/>
                <w:sz w:val="24"/>
                <w:szCs w:val="24"/>
                <w:lang w:eastAsia="ru-RU"/>
              </w:rPr>
              <w:t>Учебно-методическое и информационное обеспечение обеспечивает:</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Оценка</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1.</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w:t>
            </w:r>
          </w:p>
        </w:tc>
      </w:tr>
      <w:tr w:rsidR="00CA14B9" w:rsidRPr="00CA14B9" w:rsidTr="00CA14B9">
        <w:tc>
          <w:tcPr>
            <w:tcW w:w="0" w:type="auto"/>
            <w:shd w:val="clear" w:color="auto" w:fill="auto"/>
          </w:tcPr>
          <w:p w:rsidR="00CA14B9" w:rsidRPr="00CA14B9" w:rsidRDefault="00CA14B9" w:rsidP="00CA14B9">
            <w:pPr>
              <w:autoSpaceDE w:val="0"/>
              <w:autoSpaceDN w:val="0"/>
              <w:adjustRightInd w:val="0"/>
              <w:spacing w:after="0" w:line="240" w:lineRule="auto"/>
              <w:jc w:val="both"/>
              <w:outlineLvl w:val="1"/>
              <w:rPr>
                <w:rFonts w:ascii="Times New Roman" w:eastAsia="Calibri" w:hAnsi="Times New Roman" w:cs="Times New Roman"/>
                <w:sz w:val="20"/>
                <w:szCs w:val="20"/>
              </w:rPr>
            </w:pPr>
            <w:r w:rsidRPr="00CA14B9">
              <w:rPr>
                <w:rFonts w:ascii="Times New Roman" w:eastAsia="Calibri" w:hAnsi="Times New Roman" w:cs="Times New Roman"/>
                <w:sz w:val="20"/>
                <w:szCs w:val="20"/>
              </w:rPr>
              <w:t xml:space="preserve">2. </w:t>
            </w:r>
          </w:p>
        </w:tc>
        <w:tc>
          <w:tcPr>
            <w:tcW w:w="0" w:type="auto"/>
            <w:shd w:val="clear" w:color="auto" w:fill="auto"/>
          </w:tcPr>
          <w:p w:rsidR="00CA14B9" w:rsidRPr="00CA14B9" w:rsidRDefault="00CA14B9" w:rsidP="00CA14B9">
            <w:pPr>
              <w:autoSpaceDE w:val="0"/>
              <w:autoSpaceDN w:val="0"/>
              <w:adjustRightInd w:val="0"/>
              <w:spacing w:after="0" w:line="240" w:lineRule="auto"/>
              <w:jc w:val="both"/>
              <w:outlineLvl w:val="2"/>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Укомплектованность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среднего (полного) общего образования на определенных учредителем образовательного учреждения языках обучения, дополнительной литературой</w:t>
            </w:r>
          </w:p>
        </w:tc>
        <w:tc>
          <w:tcPr>
            <w:tcW w:w="0" w:type="auto"/>
            <w:shd w:val="clear" w:color="auto" w:fill="auto"/>
          </w:tcPr>
          <w:p w:rsidR="00CA14B9" w:rsidRPr="00CA14B9" w:rsidRDefault="00CA14B9" w:rsidP="00CA14B9">
            <w:pPr>
              <w:spacing w:after="0" w:line="240" w:lineRule="auto"/>
              <w:jc w:val="both"/>
              <w:rPr>
                <w:rFonts w:ascii="Times New Roman" w:eastAsia="Calibri" w:hAnsi="Times New Roman" w:cs="Times New Roman"/>
                <w:sz w:val="20"/>
                <w:szCs w:val="20"/>
              </w:rPr>
            </w:pPr>
            <w:r w:rsidRPr="00CA14B9">
              <w:rPr>
                <w:rFonts w:ascii="Times New Roman" w:eastAsia="Calibri" w:hAnsi="Times New Roman" w:cs="Times New Roman"/>
                <w:sz w:val="20"/>
                <w:szCs w:val="20"/>
              </w:rPr>
              <w:t>-</w:t>
            </w:r>
          </w:p>
        </w:tc>
      </w:tr>
    </w:tbl>
    <w:p w:rsidR="00CA14B9" w:rsidRPr="00CA14B9" w:rsidRDefault="00CA14B9" w:rsidP="00CA14B9">
      <w:pPr>
        <w:spacing w:after="0" w:line="240" w:lineRule="auto"/>
        <w:jc w:val="both"/>
        <w:rPr>
          <w:rFonts w:ascii="Times New Roman" w:eastAsia="Calibri" w:hAnsi="Times New Roman" w:cs="Times New Roman"/>
          <w:caps/>
        </w:rPr>
      </w:pPr>
    </w:p>
    <w:p w:rsidR="00CA14B9" w:rsidRPr="00CA14B9" w:rsidRDefault="00CA14B9" w:rsidP="00CA14B9">
      <w:pPr>
        <w:spacing w:after="0" w:line="240" w:lineRule="auto"/>
        <w:jc w:val="center"/>
        <w:rPr>
          <w:rFonts w:ascii="Times New Roman" w:eastAsia="Times New Roman" w:hAnsi="Times New Roman" w:cs="Times New Roman"/>
          <w:b/>
          <w:bCs/>
        </w:rPr>
      </w:pPr>
      <w:r w:rsidRPr="00CA14B9">
        <w:rPr>
          <w:rFonts w:ascii="Times New Roman" w:eastAsia="Times New Roman" w:hAnsi="Times New Roman" w:cs="Times New Roman"/>
          <w:b/>
        </w:rPr>
        <w:t xml:space="preserve">Использование современных информационных и коммуникационных технологий при реализации </w:t>
      </w:r>
      <w:r w:rsidRPr="00CA14B9">
        <w:rPr>
          <w:rFonts w:ascii="Times New Roman" w:eastAsia="Times New Roman" w:hAnsi="Times New Roman" w:cs="Times New Roman"/>
          <w:b/>
          <w:bCs/>
        </w:rPr>
        <w:t>образовательной программы среднего общего образования</w:t>
      </w:r>
    </w:p>
    <w:p w:rsidR="00CA14B9" w:rsidRPr="00CA14B9" w:rsidRDefault="00CA14B9" w:rsidP="00CA14B9">
      <w:pPr>
        <w:spacing w:after="0" w:line="240" w:lineRule="auto"/>
        <w:ind w:firstLine="454"/>
        <w:jc w:val="both"/>
        <w:rPr>
          <w:rFonts w:ascii="Times New Roman" w:eastAsia="Times New Roman" w:hAnsi="Times New Roman" w:cs="Times New Roman"/>
        </w:rPr>
      </w:pPr>
    </w:p>
    <w:p w:rsidR="00CA14B9" w:rsidRPr="00CA14B9" w:rsidRDefault="00CA14B9" w:rsidP="00CA14B9">
      <w:pPr>
        <w:spacing w:after="0" w:line="240" w:lineRule="auto"/>
        <w:ind w:firstLine="454"/>
        <w:jc w:val="both"/>
        <w:rPr>
          <w:rFonts w:ascii="Times New Roman" w:eastAsia="Times New Roman" w:hAnsi="Times New Roman" w:cs="Times New Roman"/>
        </w:rPr>
      </w:pPr>
      <w:r w:rsidRPr="00CA14B9">
        <w:rPr>
          <w:rFonts w:ascii="Times New Roman" w:eastAsia="Times New Roman" w:hAnsi="Times New Roman" w:cs="Times New Roman"/>
        </w:rPr>
        <w:t>В соответствии с требованиями  Стандарта информационно-методические условия реализации образовательной программы среднего общего образования обеспечиваются современной информационно-образовательной средой.</w:t>
      </w:r>
    </w:p>
    <w:p w:rsidR="00CA14B9" w:rsidRPr="00CA14B9" w:rsidRDefault="00CA14B9" w:rsidP="00CA14B9">
      <w:pPr>
        <w:spacing w:after="0" w:line="240" w:lineRule="auto"/>
        <w:ind w:firstLine="454"/>
        <w:jc w:val="both"/>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600"/>
        <w:gridCol w:w="2704"/>
        <w:gridCol w:w="2342"/>
      </w:tblGrid>
      <w:tr w:rsidR="00CA14B9" w:rsidRPr="00CA14B9" w:rsidTr="00CA14B9">
        <w:tc>
          <w:tcPr>
            <w:tcW w:w="828" w:type="dxa"/>
          </w:tcPr>
          <w:p w:rsidR="00CA14B9" w:rsidRPr="00CA14B9" w:rsidRDefault="00CA14B9" w:rsidP="00CA14B9">
            <w:pPr>
              <w:spacing w:after="0" w:line="240" w:lineRule="auto"/>
              <w:jc w:val="center"/>
              <w:rPr>
                <w:rFonts w:ascii="Times New Roman" w:eastAsia="Times New Roman" w:hAnsi="Times New Roman" w:cs="Times New Roman"/>
                <w:bCs/>
                <w:sz w:val="24"/>
                <w:szCs w:val="24"/>
              </w:rPr>
            </w:pPr>
            <w:r w:rsidRPr="00CA14B9">
              <w:rPr>
                <w:rFonts w:ascii="Times New Roman" w:eastAsia="Times New Roman" w:hAnsi="Times New Roman" w:cs="Times New Roman"/>
                <w:bCs/>
                <w:sz w:val="24"/>
                <w:szCs w:val="24"/>
              </w:rPr>
              <w:t>№</w:t>
            </w:r>
          </w:p>
          <w:p w:rsidR="00CA14B9" w:rsidRPr="00CA14B9" w:rsidRDefault="00CA14B9" w:rsidP="00CA14B9">
            <w:pPr>
              <w:spacing w:after="0" w:line="240" w:lineRule="auto"/>
              <w:jc w:val="center"/>
              <w:rPr>
                <w:rFonts w:ascii="Times New Roman" w:eastAsia="Times New Roman" w:hAnsi="Times New Roman" w:cs="Times New Roman"/>
                <w:b/>
                <w:sz w:val="24"/>
                <w:szCs w:val="24"/>
              </w:rPr>
            </w:pPr>
            <w:r w:rsidRPr="00CA14B9">
              <w:rPr>
                <w:rFonts w:ascii="Times New Roman" w:eastAsia="Times New Roman" w:hAnsi="Times New Roman" w:cs="Times New Roman"/>
                <w:bCs/>
                <w:sz w:val="24"/>
                <w:szCs w:val="24"/>
              </w:rPr>
              <w:t>п/п</w:t>
            </w:r>
          </w:p>
        </w:tc>
        <w:tc>
          <w:tcPr>
            <w:tcW w:w="3600" w:type="dxa"/>
          </w:tcPr>
          <w:p w:rsidR="00CA14B9" w:rsidRPr="00CA14B9" w:rsidRDefault="00CA14B9" w:rsidP="00CA14B9">
            <w:pPr>
              <w:spacing w:after="0" w:line="240" w:lineRule="auto"/>
              <w:jc w:val="center"/>
              <w:rPr>
                <w:rFonts w:ascii="Times New Roman" w:eastAsia="Times New Roman" w:hAnsi="Times New Roman" w:cs="Times New Roman"/>
                <w:b/>
                <w:sz w:val="20"/>
                <w:szCs w:val="20"/>
              </w:rPr>
            </w:pPr>
            <w:r w:rsidRPr="00CA14B9">
              <w:rPr>
                <w:rFonts w:ascii="Times New Roman" w:eastAsia="Times New Roman" w:hAnsi="Times New Roman" w:cs="Times New Roman"/>
                <w:bCs/>
                <w:sz w:val="20"/>
                <w:szCs w:val="20"/>
              </w:rPr>
              <w:t>Необходимые средства</w:t>
            </w:r>
          </w:p>
        </w:tc>
        <w:tc>
          <w:tcPr>
            <w:tcW w:w="2704" w:type="dxa"/>
          </w:tcPr>
          <w:p w:rsidR="00CA14B9" w:rsidRPr="00CA14B9" w:rsidRDefault="00CA14B9" w:rsidP="00CA14B9">
            <w:pPr>
              <w:spacing w:after="0" w:line="240" w:lineRule="auto"/>
              <w:rPr>
                <w:rFonts w:ascii="Times New Roman" w:eastAsia="Times New Roman" w:hAnsi="Times New Roman" w:cs="Times New Roman"/>
                <w:b/>
                <w:bCs/>
                <w:sz w:val="20"/>
                <w:szCs w:val="20"/>
              </w:rPr>
            </w:pPr>
            <w:r w:rsidRPr="00CA14B9">
              <w:rPr>
                <w:rFonts w:ascii="Times New Roman" w:eastAsia="Times New Roman" w:hAnsi="Times New Roman" w:cs="Times New Roman"/>
                <w:sz w:val="20"/>
                <w:szCs w:val="20"/>
              </w:rPr>
              <w:t>Необходимое</w:t>
            </w:r>
            <w:r w:rsidRPr="00CA14B9">
              <w:rPr>
                <w:rFonts w:ascii="Times New Roman" w:eastAsia="Times New Roman" w:hAnsi="Times New Roman" w:cs="Times New Roman"/>
                <w:bCs/>
                <w:sz w:val="20"/>
                <w:szCs w:val="20"/>
              </w:rPr>
              <w:t>количество средств/имеющееся в наличии</w:t>
            </w:r>
          </w:p>
        </w:tc>
        <w:tc>
          <w:tcPr>
            <w:tcW w:w="2342" w:type="dxa"/>
          </w:tcPr>
          <w:p w:rsidR="00CA14B9" w:rsidRPr="00CA14B9" w:rsidRDefault="00CA14B9" w:rsidP="00CA14B9">
            <w:pPr>
              <w:spacing w:after="0" w:line="240" w:lineRule="auto"/>
              <w:jc w:val="center"/>
              <w:rPr>
                <w:rFonts w:ascii="Times New Roman" w:eastAsia="Times New Roman" w:hAnsi="Times New Roman" w:cs="Times New Roman"/>
                <w:b/>
                <w:sz w:val="20"/>
                <w:szCs w:val="20"/>
              </w:rPr>
            </w:pPr>
            <w:r w:rsidRPr="00CA14B9">
              <w:rPr>
                <w:rFonts w:ascii="Times New Roman" w:eastAsia="Times New Roman" w:hAnsi="Times New Roman" w:cs="Times New Roman"/>
                <w:bCs/>
                <w:sz w:val="20"/>
                <w:szCs w:val="20"/>
              </w:rPr>
              <w:t>Сроки создания условийвсоответствиис требованиями ФГОС</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Times New Roman" w:hAnsi="Times New Roman" w:cs="Times New Roman"/>
                <w:sz w:val="24"/>
                <w:szCs w:val="24"/>
              </w:rPr>
            </w:pPr>
            <w:r w:rsidRPr="00CA14B9">
              <w:rPr>
                <w:rFonts w:ascii="Times New Roman" w:eastAsia="Times New Roman" w:hAnsi="Times New Roman" w:cs="Times New Roman"/>
                <w:sz w:val="24"/>
                <w:szCs w:val="24"/>
              </w:rPr>
              <w:t>1.</w:t>
            </w:r>
          </w:p>
        </w:tc>
        <w:tc>
          <w:tcPr>
            <w:tcW w:w="3600"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Технические средства</w:t>
            </w:r>
          </w:p>
        </w:tc>
        <w:tc>
          <w:tcPr>
            <w:tcW w:w="2704" w:type="dxa"/>
          </w:tcPr>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Ноутбуки - 2;</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Принтеры - 2;</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Мультимедийные проекторы - 2;</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Интерактивные доски - 2;</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Копировальная техника - 1;</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Сканеры - 1;</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Видео- и аудиоаппаратура - 1.</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 xml:space="preserve">Оборудование для использования ЕГЭ, ОГЭ – </w:t>
            </w:r>
            <w:r w:rsidRPr="00CA14B9">
              <w:rPr>
                <w:rFonts w:ascii="Times New Roman" w:eastAsia="Times New Roman" w:hAnsi="Times New Roman" w:cs="Times New Roman"/>
                <w:color w:val="000000"/>
                <w:sz w:val="20"/>
                <w:szCs w:val="20"/>
              </w:rPr>
              <w:lastRenderedPageBreak/>
              <w:t>1 компл.;</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Металлоискатель – 1;</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Ламинатор А3 – 2;</w:t>
            </w:r>
          </w:p>
          <w:p w:rsidR="00CA14B9" w:rsidRPr="00CA14B9" w:rsidRDefault="00CA14B9" w:rsidP="00CA14B9">
            <w:pPr>
              <w:tabs>
                <w:tab w:val="left" w:pos="720"/>
              </w:tabs>
              <w:autoSpaceDE w:val="0"/>
              <w:autoSpaceDN w:val="0"/>
              <w:adjustRightInd w:val="0"/>
              <w:spacing w:after="0" w:line="240" w:lineRule="auto"/>
              <w:ind w:left="108"/>
              <w:jc w:val="both"/>
              <w:rPr>
                <w:rFonts w:ascii="Times New Roman" w:eastAsia="Times New Roman" w:hAnsi="Times New Roman" w:cs="Times New Roman"/>
                <w:color w:val="000000"/>
                <w:sz w:val="20"/>
                <w:szCs w:val="20"/>
              </w:rPr>
            </w:pPr>
            <w:r w:rsidRPr="00CA14B9">
              <w:rPr>
                <w:rFonts w:ascii="Times New Roman" w:eastAsia="Times New Roman" w:hAnsi="Times New Roman" w:cs="Times New Roman"/>
                <w:color w:val="000000"/>
                <w:sz w:val="20"/>
                <w:szCs w:val="20"/>
              </w:rPr>
              <w:t>Подавитель сотовой связи – 1.</w:t>
            </w:r>
          </w:p>
        </w:tc>
        <w:tc>
          <w:tcPr>
            <w:tcW w:w="2342" w:type="dxa"/>
          </w:tcPr>
          <w:p w:rsidR="00CA14B9" w:rsidRPr="00CA14B9" w:rsidRDefault="00CA14B9" w:rsidP="00CA14B9">
            <w:pPr>
              <w:spacing w:after="0" w:line="240" w:lineRule="auto"/>
              <w:jc w:val="center"/>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lastRenderedPageBreak/>
              <w:t>2010 - 2018</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Times New Roman" w:hAnsi="Times New Roman" w:cs="Times New Roman"/>
                <w:sz w:val="24"/>
                <w:szCs w:val="24"/>
              </w:rPr>
            </w:pPr>
            <w:r w:rsidRPr="00CA14B9">
              <w:rPr>
                <w:rFonts w:ascii="Times New Roman" w:eastAsia="Times New Roman" w:hAnsi="Times New Roman" w:cs="Times New Roman"/>
                <w:sz w:val="24"/>
                <w:szCs w:val="24"/>
              </w:rPr>
              <w:lastRenderedPageBreak/>
              <w:t>2.</w:t>
            </w:r>
          </w:p>
        </w:tc>
        <w:tc>
          <w:tcPr>
            <w:tcW w:w="3600"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Программные инструменты</w:t>
            </w:r>
          </w:p>
        </w:tc>
        <w:tc>
          <w:tcPr>
            <w:tcW w:w="2704" w:type="dxa"/>
          </w:tcPr>
          <w:p w:rsidR="00CA14B9" w:rsidRPr="00CA14B9" w:rsidRDefault="00CA14B9" w:rsidP="00CA14B9">
            <w:pPr>
              <w:spacing w:after="0" w:line="240" w:lineRule="auto"/>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операционные системы и служебные инструменты;</w:t>
            </w:r>
          </w:p>
          <w:p w:rsidR="00CA14B9" w:rsidRPr="00CA14B9" w:rsidRDefault="00CA14B9" w:rsidP="00CA14B9">
            <w:pPr>
              <w:spacing w:after="0" w:line="240" w:lineRule="auto"/>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графический редактор для обработки растровых изображений; графический редактор для обработки векторных изображений;</w:t>
            </w:r>
          </w:p>
          <w:p w:rsidR="00CA14B9" w:rsidRPr="00CA14B9" w:rsidRDefault="00CA14B9" w:rsidP="00CA14B9">
            <w:pPr>
              <w:spacing w:after="0" w:line="240" w:lineRule="auto"/>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редактор подготовки презентаций; редактор видео; редактор звука;</w:t>
            </w:r>
          </w:p>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среда для интернет-публикаций; редактор интернет-сайтов; редактор для совместного удалённого редактирования сообщений.</w:t>
            </w:r>
          </w:p>
        </w:tc>
        <w:tc>
          <w:tcPr>
            <w:tcW w:w="2342" w:type="dxa"/>
          </w:tcPr>
          <w:p w:rsidR="00CA14B9" w:rsidRPr="00CA14B9" w:rsidRDefault="00CA14B9" w:rsidP="00CA14B9">
            <w:pPr>
              <w:spacing w:after="0" w:line="240" w:lineRule="auto"/>
              <w:jc w:val="center"/>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2010 - 2018</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Times New Roman" w:hAnsi="Times New Roman" w:cs="Times New Roman"/>
                <w:sz w:val="24"/>
                <w:szCs w:val="24"/>
              </w:rPr>
            </w:pPr>
            <w:r w:rsidRPr="00CA14B9">
              <w:rPr>
                <w:rFonts w:ascii="Times New Roman" w:eastAsia="Times New Roman" w:hAnsi="Times New Roman" w:cs="Times New Roman"/>
                <w:sz w:val="24"/>
                <w:szCs w:val="24"/>
              </w:rPr>
              <w:t>3.</w:t>
            </w:r>
          </w:p>
        </w:tc>
        <w:tc>
          <w:tcPr>
            <w:tcW w:w="3600"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Обеспечение технической, методическойи организационной поддержки</w:t>
            </w:r>
          </w:p>
        </w:tc>
        <w:tc>
          <w:tcPr>
            <w:tcW w:w="2704"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w:t>
            </w:r>
          </w:p>
        </w:tc>
        <w:tc>
          <w:tcPr>
            <w:tcW w:w="2342" w:type="dxa"/>
          </w:tcPr>
          <w:p w:rsidR="00CA14B9" w:rsidRPr="00CA14B9" w:rsidRDefault="00CA14B9" w:rsidP="00CA14B9">
            <w:pPr>
              <w:spacing w:after="0" w:line="240" w:lineRule="auto"/>
              <w:jc w:val="center"/>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2010 - 2018</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Times New Roman" w:hAnsi="Times New Roman" w:cs="Times New Roman"/>
                <w:sz w:val="24"/>
                <w:szCs w:val="24"/>
              </w:rPr>
            </w:pPr>
            <w:r w:rsidRPr="00CA14B9">
              <w:rPr>
                <w:rFonts w:ascii="Times New Roman" w:eastAsia="Times New Roman" w:hAnsi="Times New Roman" w:cs="Times New Roman"/>
                <w:sz w:val="24"/>
                <w:szCs w:val="24"/>
              </w:rPr>
              <w:t>4.</w:t>
            </w:r>
          </w:p>
        </w:tc>
        <w:tc>
          <w:tcPr>
            <w:tcW w:w="3600"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Отображение образовательного процесса в информационной среде:</w:t>
            </w:r>
          </w:p>
        </w:tc>
        <w:tc>
          <w:tcPr>
            <w:tcW w:w="2704"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w:t>
            </w:r>
          </w:p>
        </w:tc>
        <w:tc>
          <w:tcPr>
            <w:tcW w:w="2342" w:type="dxa"/>
          </w:tcPr>
          <w:p w:rsidR="00CA14B9" w:rsidRPr="00CA14B9" w:rsidRDefault="00CA14B9" w:rsidP="00CA14B9">
            <w:pPr>
              <w:spacing w:after="0" w:line="240" w:lineRule="auto"/>
              <w:jc w:val="center"/>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Имеется</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Times New Roman" w:hAnsi="Times New Roman" w:cs="Times New Roman"/>
                <w:sz w:val="24"/>
                <w:szCs w:val="24"/>
              </w:rPr>
            </w:pPr>
            <w:r w:rsidRPr="00CA14B9">
              <w:rPr>
                <w:rFonts w:ascii="Times New Roman" w:eastAsia="Times New Roman" w:hAnsi="Times New Roman" w:cs="Times New Roman"/>
                <w:sz w:val="24"/>
                <w:szCs w:val="24"/>
              </w:rPr>
              <w:t>5.</w:t>
            </w:r>
          </w:p>
        </w:tc>
        <w:tc>
          <w:tcPr>
            <w:tcW w:w="3600"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Компоненты на бумажных носителях:</w:t>
            </w:r>
          </w:p>
        </w:tc>
        <w:tc>
          <w:tcPr>
            <w:tcW w:w="2704"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учебники</w:t>
            </w:r>
          </w:p>
        </w:tc>
        <w:tc>
          <w:tcPr>
            <w:tcW w:w="2342" w:type="dxa"/>
          </w:tcPr>
          <w:p w:rsidR="00CA14B9" w:rsidRPr="00CA14B9" w:rsidRDefault="00CA14B9" w:rsidP="00CA14B9">
            <w:pPr>
              <w:spacing w:after="0" w:line="240" w:lineRule="auto"/>
              <w:jc w:val="center"/>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Имеется</w:t>
            </w:r>
          </w:p>
        </w:tc>
      </w:tr>
      <w:tr w:rsidR="00CA14B9" w:rsidRPr="00CA14B9" w:rsidTr="00CA14B9">
        <w:tc>
          <w:tcPr>
            <w:tcW w:w="828" w:type="dxa"/>
          </w:tcPr>
          <w:p w:rsidR="00CA14B9" w:rsidRPr="00CA14B9" w:rsidRDefault="00CA14B9" w:rsidP="00CA14B9">
            <w:pPr>
              <w:spacing w:after="0" w:line="240" w:lineRule="auto"/>
              <w:jc w:val="center"/>
              <w:rPr>
                <w:rFonts w:ascii="Times New Roman" w:eastAsia="Times New Roman" w:hAnsi="Times New Roman" w:cs="Times New Roman"/>
                <w:sz w:val="24"/>
                <w:szCs w:val="24"/>
              </w:rPr>
            </w:pPr>
            <w:r w:rsidRPr="00CA14B9">
              <w:rPr>
                <w:rFonts w:ascii="Times New Roman" w:eastAsia="Times New Roman" w:hAnsi="Times New Roman" w:cs="Times New Roman"/>
                <w:sz w:val="24"/>
                <w:szCs w:val="24"/>
              </w:rPr>
              <w:t>6.</w:t>
            </w:r>
          </w:p>
        </w:tc>
        <w:tc>
          <w:tcPr>
            <w:tcW w:w="3600"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 xml:space="preserve">Компоненты на </w:t>
            </w:r>
            <w:r w:rsidRPr="00CA14B9">
              <w:rPr>
                <w:rFonts w:ascii="Times New Roman" w:eastAsia="Times New Roman" w:hAnsi="Times New Roman" w:cs="Times New Roman"/>
                <w:sz w:val="20"/>
                <w:szCs w:val="20"/>
                <w:lang w:val="en-US"/>
              </w:rPr>
              <w:t>CD</w:t>
            </w:r>
            <w:r w:rsidRPr="00CA14B9">
              <w:rPr>
                <w:rFonts w:ascii="Times New Roman" w:eastAsia="Times New Roman" w:hAnsi="Times New Roman" w:cs="Times New Roman"/>
                <w:sz w:val="20"/>
                <w:szCs w:val="20"/>
              </w:rPr>
              <w:t xml:space="preserve"> и </w:t>
            </w:r>
            <w:r w:rsidRPr="00CA14B9">
              <w:rPr>
                <w:rFonts w:ascii="Times New Roman" w:eastAsia="Times New Roman" w:hAnsi="Times New Roman" w:cs="Times New Roman"/>
                <w:sz w:val="20"/>
                <w:szCs w:val="20"/>
                <w:lang w:val="en-US"/>
              </w:rPr>
              <w:t>DVD</w:t>
            </w:r>
            <w:r w:rsidRPr="00CA14B9">
              <w:rPr>
                <w:rFonts w:ascii="Times New Roman" w:eastAsia="Times New Roman" w:hAnsi="Times New Roman" w:cs="Times New Roman"/>
                <w:sz w:val="20"/>
                <w:szCs w:val="20"/>
              </w:rPr>
              <w:t>:</w:t>
            </w:r>
          </w:p>
        </w:tc>
        <w:tc>
          <w:tcPr>
            <w:tcW w:w="2704" w:type="dxa"/>
          </w:tcPr>
          <w:p w:rsidR="00CA14B9" w:rsidRPr="00CA14B9" w:rsidRDefault="00CA14B9" w:rsidP="00CA14B9">
            <w:pPr>
              <w:spacing w:after="0" w:line="240" w:lineRule="auto"/>
              <w:jc w:val="both"/>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электронные наглядные пособия (по предметам)</w:t>
            </w:r>
          </w:p>
        </w:tc>
        <w:tc>
          <w:tcPr>
            <w:tcW w:w="2342" w:type="dxa"/>
          </w:tcPr>
          <w:p w:rsidR="00CA14B9" w:rsidRPr="00CA14B9" w:rsidRDefault="00CA14B9" w:rsidP="00CA14B9">
            <w:pPr>
              <w:spacing w:after="0" w:line="240" w:lineRule="auto"/>
              <w:jc w:val="center"/>
              <w:rPr>
                <w:rFonts w:ascii="Times New Roman" w:eastAsia="Times New Roman" w:hAnsi="Times New Roman" w:cs="Times New Roman"/>
                <w:sz w:val="20"/>
                <w:szCs w:val="20"/>
              </w:rPr>
            </w:pPr>
            <w:r w:rsidRPr="00CA14B9">
              <w:rPr>
                <w:rFonts w:ascii="Times New Roman" w:eastAsia="Times New Roman" w:hAnsi="Times New Roman" w:cs="Times New Roman"/>
                <w:sz w:val="20"/>
                <w:szCs w:val="20"/>
              </w:rPr>
              <w:t>Имеется</w:t>
            </w:r>
          </w:p>
        </w:tc>
      </w:tr>
    </w:tbl>
    <w:p w:rsidR="00CA14B9" w:rsidRPr="00CA14B9" w:rsidRDefault="00CA14B9" w:rsidP="00CA14B9">
      <w:pPr>
        <w:spacing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b/>
          <w:i/>
          <w:sz w:val="24"/>
          <w:szCs w:val="24"/>
          <w:lang w:eastAsia="ru-RU"/>
        </w:rPr>
        <w:t xml:space="preserve">Вывод: </w:t>
      </w:r>
      <w:r w:rsidRPr="00CA14B9">
        <w:rPr>
          <w:rFonts w:ascii="Times New Roman" w:eastAsia="Times New Roman" w:hAnsi="Times New Roman" w:cs="Times New Roman"/>
          <w:sz w:val="24"/>
          <w:szCs w:val="24"/>
          <w:lang w:eastAsia="ru-RU"/>
        </w:rPr>
        <w:t xml:space="preserve">информационно-техническая обеспеченность реализации образовательной программы ОУ соответствует современным требованиям. Школа подключена к системе Интернет. Регулярно пополняется библиотечный фонд. Учебное оборудование обновлено. </w:t>
      </w: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rPr>
          <w:rFonts w:ascii="Times New Roman" w:eastAsia="Calibri" w:hAnsi="Times New Roman" w:cs="Times New Roman"/>
          <w:sz w:val="20"/>
          <w:szCs w:val="20"/>
        </w:rPr>
      </w:pPr>
    </w:p>
    <w:p w:rsidR="00CA14B9" w:rsidRPr="00CA14B9" w:rsidRDefault="00CA14B9" w:rsidP="00CA14B9">
      <w:pPr>
        <w:spacing w:after="0" w:line="240" w:lineRule="auto"/>
        <w:jc w:val="both"/>
        <w:rPr>
          <w:rFonts w:ascii="Times New Roman" w:eastAsia="Times New Roman" w:hAnsi="Times New Roman" w:cs="Times New Roman"/>
          <w:lang w:eastAsia="ru-RU"/>
        </w:rPr>
      </w:pPr>
    </w:p>
    <w:p w:rsidR="00CA14B9" w:rsidRPr="00CA14B9" w:rsidRDefault="00CA14B9" w:rsidP="00CA14B9">
      <w:pPr>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ОБЩИЕ ВЫВОДЫ</w:t>
      </w:r>
    </w:p>
    <w:p w:rsidR="00CA14B9" w:rsidRPr="00CA14B9" w:rsidRDefault="00CA14B9" w:rsidP="00CA14B9">
      <w:pPr>
        <w:spacing w:after="0" w:line="240" w:lineRule="auto"/>
        <w:rPr>
          <w:rFonts w:ascii="Times New Roman" w:eastAsia="Times New Roman" w:hAnsi="Times New Roman" w:cs="Times New Roman"/>
          <w:sz w:val="16"/>
          <w:szCs w:val="16"/>
          <w:lang w:eastAsia="ru-RU"/>
        </w:rPr>
      </w:pPr>
    </w:p>
    <w:p w:rsidR="00CA14B9" w:rsidRPr="00CA14B9" w:rsidRDefault="00CA14B9" w:rsidP="00CA14B9">
      <w:pPr>
        <w:spacing w:after="0" w:line="240" w:lineRule="auto"/>
        <w:jc w:val="center"/>
        <w:rPr>
          <w:rFonts w:ascii="Times New Roman" w:eastAsia="Times New Roman" w:hAnsi="Times New Roman" w:cs="Times New Roman"/>
          <w:sz w:val="16"/>
          <w:szCs w:val="16"/>
          <w:lang w:eastAsia="ru-RU"/>
        </w:rPr>
      </w:pPr>
    </w:p>
    <w:p w:rsidR="00CA14B9" w:rsidRPr="00CA14B9" w:rsidRDefault="00CA14B9" w:rsidP="00CA14B9">
      <w:pPr>
        <w:spacing w:after="0" w:line="240" w:lineRule="auto"/>
        <w:ind w:firstLine="708"/>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Результаты самообследования МБОУ «Эжанская СОШ»  позволяют сделать следующие выводы: содержание и качество подготовки обучающихся   по Общеобразовательной программе   соответствуют требованиям Государственных образовательных стандартов и показатели деятельности соответствуют виду учреждения.</w:t>
      </w:r>
    </w:p>
    <w:p w:rsidR="00CA14B9" w:rsidRPr="00CA14B9" w:rsidRDefault="00CA14B9" w:rsidP="00CA14B9">
      <w:pPr>
        <w:spacing w:after="0" w:line="240" w:lineRule="auto"/>
        <w:ind w:firstLine="567"/>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xml:space="preserve">Необходимо отметить, что МБОУ «Эжанская  СОШ» пребывает в режиме развития. Основной проблемой является низкая учебная мотивация у многих учащихся. Это обусловлено рядом причин объективного и субъективного характера: семейные традиции и жизненные ценности, низкий и ниже среднего уровень материальной обеспеченности ряда семей учащихся, низкая самооценка учащихся, особенности мышления (в пределах нормы) и скорости восприятия и переработки информации и, как следствие, низкий уровень сформированности учебных навыков. </w:t>
      </w:r>
    </w:p>
    <w:p w:rsidR="00CA14B9" w:rsidRPr="00CA14B9" w:rsidRDefault="00CA14B9" w:rsidP="00CA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Направления ближайшего развития Школы обусловлены необходимостью создания развивающей комфортной среды для всех участников образовательного процесса, и, конечно, в первую очередь, учащихся. Реализация поставленных целей осуществляется как в направлении совершенствования процесса обучения, его технологической и содержательной составляющих, так и через совершенствование системы воспитания. Особая роль в активизации познавательной и творческой деятельности учеников школы   способствует решению следующих задач:</w:t>
      </w:r>
    </w:p>
    <w:p w:rsidR="00CA14B9" w:rsidRPr="00CA14B9" w:rsidRDefault="00CA14B9" w:rsidP="00CA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создание системы взаимодействия и обучения педагогов и психологов, ориентированной на повышение мотивации учащихся к обучению и развитию внутренних ресурсов успеха у каждого ученика;</w:t>
      </w:r>
    </w:p>
    <w:p w:rsidR="00CA14B9" w:rsidRPr="00CA14B9" w:rsidRDefault="00CA14B9" w:rsidP="00CA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формирование у учащихся потребности в самореализации в учебной, творческой и общественной деятельности на основе обучения их созданию индивидуальной программы саморазвития;</w:t>
      </w:r>
    </w:p>
    <w:p w:rsidR="00CA14B9" w:rsidRPr="00CA14B9" w:rsidRDefault="00CA14B9" w:rsidP="00CA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создание системы взаимодействия и обучения учащихся в целях развития научно-исследовательского потенциала учащихся, включение их в проектную деятельность;</w:t>
      </w:r>
    </w:p>
    <w:p w:rsidR="00CA14B9" w:rsidRPr="00CA14B9" w:rsidRDefault="00CA14B9" w:rsidP="00CA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создание условий для развития преемственности между дошкольными образовательными и общеобразовательными учреждениями в направлении повышения мотивации воспитанников к обучению в школе;</w:t>
      </w:r>
    </w:p>
    <w:p w:rsidR="00CA14B9" w:rsidRPr="00CA14B9" w:rsidRDefault="00CA14B9" w:rsidP="00CA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совершенствование работы по изучению запроса социальной среды к условиям удовлетворения образовательных потребностей учащихся;</w:t>
      </w:r>
    </w:p>
    <w:p w:rsidR="00CA14B9" w:rsidRPr="00CA14B9" w:rsidRDefault="00CA14B9" w:rsidP="00CA14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создание системы мониторинга по отслеживанию динамики развития мотивации учащихся к обучению в школе и её влияния на образовательные результаты.</w:t>
      </w:r>
    </w:p>
    <w:p w:rsidR="00CA14B9" w:rsidRPr="00CA14B9" w:rsidRDefault="00CA14B9" w:rsidP="00CA14B9">
      <w:pPr>
        <w:spacing w:after="0" w:line="240" w:lineRule="auto"/>
        <w:ind w:firstLine="708"/>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xml:space="preserve">В настоящее время наблюдается позитивная динамика учебно-познавательной мотивации учащихся. Важным индикатором этого является высокая активность учащихся в предметных олимпиадах школьного и муниципального уровней – увеличение числа участников муниципальных олимпиад  по сравнению с предыдущими годами. </w:t>
      </w:r>
    </w:p>
    <w:p w:rsidR="00CA14B9" w:rsidRPr="00CA14B9" w:rsidRDefault="00CA14B9" w:rsidP="00CA14B9">
      <w:pPr>
        <w:spacing w:after="0" w:line="240" w:lineRule="auto"/>
        <w:ind w:firstLine="708"/>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Для решения задачи перевода школы на более высокий уровень организации образовательной деятельности имеются все необходимые ресурсы: кадровые, материально-технические, информационные.</w:t>
      </w:r>
    </w:p>
    <w:p w:rsidR="00CA14B9" w:rsidRDefault="00CA14B9" w:rsidP="00CA14B9">
      <w:pPr>
        <w:rPr>
          <w:rFonts w:ascii="Times New Roman" w:eastAsia="Calibri" w:hAnsi="Times New Roman" w:cs="Times New Roman"/>
          <w:sz w:val="24"/>
          <w:szCs w:val="24"/>
        </w:rPr>
      </w:pPr>
    </w:p>
    <w:p w:rsidR="00CC5EBA" w:rsidRPr="00CA14B9" w:rsidRDefault="00CC5EBA" w:rsidP="00CA14B9">
      <w:pPr>
        <w:rPr>
          <w:rFonts w:ascii="Times New Roman" w:eastAsia="Calibri" w:hAnsi="Times New Roman" w:cs="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4"/>
        <w:gridCol w:w="1978"/>
        <w:gridCol w:w="236"/>
        <w:gridCol w:w="2520"/>
      </w:tblGrid>
      <w:tr w:rsidR="00CA14B9" w:rsidRPr="00CA14B9" w:rsidTr="00CA14B9">
        <w:tc>
          <w:tcPr>
            <w:tcW w:w="3584" w:type="dxa"/>
            <w:tcBorders>
              <w:top w:val="nil"/>
              <w:left w:val="nil"/>
              <w:bottom w:val="nil"/>
              <w:right w:val="nil"/>
            </w:tcBorders>
            <w:hideMark/>
          </w:tcPr>
          <w:p w:rsidR="00CA14B9" w:rsidRPr="00CA14B9" w:rsidRDefault="00CA14B9" w:rsidP="00CA14B9">
            <w:pPr>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Директор</w:t>
            </w:r>
          </w:p>
        </w:tc>
        <w:tc>
          <w:tcPr>
            <w:tcW w:w="1978" w:type="dxa"/>
            <w:tcBorders>
              <w:top w:val="nil"/>
              <w:left w:val="nil"/>
              <w:bottom w:val="single" w:sz="4" w:space="0" w:color="auto"/>
              <w:right w:val="nil"/>
            </w:tcBorders>
          </w:tcPr>
          <w:p w:rsidR="00CA14B9" w:rsidRPr="00CA14B9" w:rsidRDefault="00CA14B9" w:rsidP="00CA14B9">
            <w:pPr>
              <w:spacing w:after="0" w:line="240" w:lineRule="auto"/>
              <w:jc w:val="both"/>
              <w:rPr>
                <w:rFonts w:ascii="Times New Roman" w:eastAsia="Times New Roman" w:hAnsi="Times New Roman" w:cs="Times New Roman"/>
                <w:sz w:val="24"/>
                <w:szCs w:val="24"/>
                <w:lang w:eastAsia="ru-RU"/>
              </w:rPr>
            </w:pPr>
          </w:p>
        </w:tc>
        <w:tc>
          <w:tcPr>
            <w:tcW w:w="236" w:type="dxa"/>
            <w:tcBorders>
              <w:top w:val="nil"/>
              <w:left w:val="nil"/>
              <w:bottom w:val="nil"/>
              <w:right w:val="nil"/>
            </w:tcBorders>
          </w:tcPr>
          <w:p w:rsidR="00CA14B9" w:rsidRPr="00CA14B9" w:rsidRDefault="00CA14B9" w:rsidP="00CA14B9">
            <w:pPr>
              <w:spacing w:after="0" w:line="240" w:lineRule="auto"/>
              <w:jc w:val="both"/>
              <w:rPr>
                <w:rFonts w:ascii="Times New Roman" w:eastAsia="Times New Roman" w:hAnsi="Times New Roman" w:cs="Times New Roman"/>
                <w:sz w:val="24"/>
                <w:szCs w:val="24"/>
                <w:lang w:eastAsia="ru-RU"/>
              </w:rPr>
            </w:pPr>
          </w:p>
        </w:tc>
        <w:tc>
          <w:tcPr>
            <w:tcW w:w="2520" w:type="dxa"/>
            <w:tcBorders>
              <w:top w:val="nil"/>
              <w:left w:val="nil"/>
              <w:bottom w:val="single" w:sz="4" w:space="0" w:color="auto"/>
              <w:right w:val="nil"/>
            </w:tcBorders>
            <w:hideMark/>
          </w:tcPr>
          <w:p w:rsidR="00CA14B9" w:rsidRPr="00CA14B9" w:rsidRDefault="00CA14B9" w:rsidP="00CA14B9">
            <w:pPr>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М.В.Афанасьева</w:t>
            </w:r>
          </w:p>
        </w:tc>
      </w:tr>
      <w:tr w:rsidR="00CA14B9" w:rsidRPr="00CA14B9" w:rsidTr="00CA14B9">
        <w:tc>
          <w:tcPr>
            <w:tcW w:w="5798" w:type="dxa"/>
            <w:gridSpan w:val="3"/>
            <w:tcBorders>
              <w:top w:val="nil"/>
              <w:left w:val="nil"/>
              <w:bottom w:val="nil"/>
              <w:right w:val="nil"/>
            </w:tcBorders>
            <w:hideMark/>
          </w:tcPr>
          <w:p w:rsidR="00CA14B9" w:rsidRPr="00CA14B9" w:rsidRDefault="00CA14B9" w:rsidP="00CA14B9">
            <w:pPr>
              <w:spacing w:after="0" w:line="240" w:lineRule="auto"/>
              <w:jc w:val="both"/>
              <w:rPr>
                <w:rFonts w:ascii="Times New Roman" w:eastAsia="Times New Roman" w:hAnsi="Times New Roman" w:cs="Times New Roman"/>
                <w:sz w:val="18"/>
                <w:szCs w:val="18"/>
                <w:lang w:eastAsia="ru-RU"/>
              </w:rPr>
            </w:pPr>
            <w:r w:rsidRPr="00CA14B9">
              <w:rPr>
                <w:rFonts w:ascii="Times New Roman" w:eastAsia="Times New Roman" w:hAnsi="Times New Roman" w:cs="Times New Roman"/>
                <w:sz w:val="18"/>
                <w:szCs w:val="18"/>
                <w:lang w:eastAsia="ru-RU"/>
              </w:rPr>
              <w:t>подпись</w:t>
            </w:r>
          </w:p>
        </w:tc>
        <w:tc>
          <w:tcPr>
            <w:tcW w:w="2520" w:type="dxa"/>
            <w:tcBorders>
              <w:top w:val="single" w:sz="4" w:space="0" w:color="auto"/>
              <w:left w:val="nil"/>
              <w:bottom w:val="nil"/>
              <w:right w:val="nil"/>
            </w:tcBorders>
            <w:hideMark/>
          </w:tcPr>
          <w:p w:rsidR="00CA14B9" w:rsidRPr="00CA14B9" w:rsidRDefault="00CA14B9" w:rsidP="00CA14B9">
            <w:pPr>
              <w:spacing w:after="0" w:line="240" w:lineRule="auto"/>
              <w:jc w:val="both"/>
              <w:rPr>
                <w:rFonts w:ascii="Times New Roman" w:eastAsia="Times New Roman" w:hAnsi="Times New Roman" w:cs="Times New Roman"/>
                <w:sz w:val="18"/>
                <w:szCs w:val="18"/>
                <w:lang w:eastAsia="ru-RU"/>
              </w:rPr>
            </w:pPr>
            <w:r w:rsidRPr="00CA14B9">
              <w:rPr>
                <w:rFonts w:ascii="Times New Roman" w:eastAsia="Times New Roman" w:hAnsi="Times New Roman" w:cs="Times New Roman"/>
                <w:sz w:val="18"/>
                <w:szCs w:val="18"/>
                <w:lang w:eastAsia="ru-RU"/>
              </w:rPr>
              <w:t>Ф.И.О.</w:t>
            </w:r>
          </w:p>
        </w:tc>
      </w:tr>
      <w:tr w:rsidR="00CA14B9" w:rsidRPr="00CA14B9" w:rsidTr="00CA14B9">
        <w:tc>
          <w:tcPr>
            <w:tcW w:w="5798" w:type="dxa"/>
            <w:gridSpan w:val="3"/>
            <w:tcBorders>
              <w:top w:val="nil"/>
              <w:left w:val="nil"/>
              <w:bottom w:val="nil"/>
              <w:right w:val="nil"/>
            </w:tcBorders>
            <w:hideMark/>
          </w:tcPr>
          <w:p w:rsidR="00CA14B9" w:rsidRPr="00CA14B9" w:rsidRDefault="00CA14B9" w:rsidP="00CA14B9">
            <w:pPr>
              <w:spacing w:after="0" w:line="240" w:lineRule="auto"/>
              <w:jc w:val="both"/>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М. п.</w:t>
            </w:r>
          </w:p>
        </w:tc>
        <w:tc>
          <w:tcPr>
            <w:tcW w:w="2520" w:type="dxa"/>
            <w:tcBorders>
              <w:top w:val="nil"/>
              <w:left w:val="nil"/>
              <w:bottom w:val="nil"/>
              <w:right w:val="nil"/>
            </w:tcBorders>
          </w:tcPr>
          <w:p w:rsidR="00CA14B9" w:rsidRPr="00CA14B9" w:rsidRDefault="00CA14B9" w:rsidP="00CA14B9">
            <w:pPr>
              <w:spacing w:after="0" w:line="240" w:lineRule="auto"/>
              <w:jc w:val="both"/>
              <w:rPr>
                <w:rFonts w:ascii="Times New Roman" w:eastAsia="Times New Roman" w:hAnsi="Times New Roman" w:cs="Times New Roman"/>
                <w:sz w:val="24"/>
                <w:szCs w:val="24"/>
                <w:lang w:eastAsia="ru-RU"/>
              </w:rPr>
            </w:pPr>
          </w:p>
        </w:tc>
      </w:tr>
    </w:tbl>
    <w:p w:rsidR="00CA14B9" w:rsidRPr="00CA14B9" w:rsidRDefault="00CA14B9" w:rsidP="00CA14B9">
      <w:pPr>
        <w:rPr>
          <w:rFonts w:ascii="Times New Roman" w:eastAsia="Calibri" w:hAnsi="Times New Roman" w:cs="Times New Roman"/>
          <w:sz w:val="24"/>
          <w:szCs w:val="24"/>
        </w:rPr>
      </w:pPr>
    </w:p>
    <w:p w:rsidR="00CA14B9" w:rsidRPr="00CA14B9" w:rsidRDefault="00CA14B9" w:rsidP="00CA14B9">
      <w:pPr>
        <w:spacing w:after="0" w:line="240" w:lineRule="auto"/>
        <w:jc w:val="both"/>
        <w:rPr>
          <w:rFonts w:ascii="Times New Roman" w:eastAsia="Times New Roman" w:hAnsi="Times New Roman" w:cs="Times New Roman"/>
          <w:lang w:eastAsia="ru-RU"/>
        </w:rPr>
      </w:pPr>
    </w:p>
    <w:p w:rsidR="00CA14B9" w:rsidRPr="00CA14B9" w:rsidRDefault="00CA14B9" w:rsidP="00CA14B9">
      <w:pPr>
        <w:spacing w:after="0" w:line="240" w:lineRule="auto"/>
        <w:jc w:val="both"/>
        <w:rPr>
          <w:rFonts w:ascii="Times New Roman" w:eastAsia="Times New Roman" w:hAnsi="Times New Roman" w:cs="Times New Roman"/>
          <w:lang w:eastAsia="ru-RU"/>
        </w:rPr>
      </w:pPr>
    </w:p>
    <w:p w:rsidR="00CA14B9" w:rsidRPr="00CA14B9" w:rsidRDefault="00CA14B9" w:rsidP="00CA14B9">
      <w:pPr>
        <w:spacing w:after="0" w:line="240" w:lineRule="auto"/>
        <w:jc w:val="both"/>
        <w:rPr>
          <w:rFonts w:ascii="Times New Roman" w:eastAsia="Times New Roman" w:hAnsi="Times New Roman" w:cs="Times New Roman"/>
          <w:bCs/>
          <w:lang w:eastAsia="ru-RU"/>
        </w:rPr>
      </w:pPr>
      <w:r w:rsidRPr="00CA14B9">
        <w:rPr>
          <w:rFonts w:ascii="Times New Roman" w:eastAsia="Times New Roman" w:hAnsi="Times New Roman" w:cs="Times New Roman"/>
          <w:bCs/>
          <w:lang w:eastAsia="ru-RU"/>
        </w:rPr>
        <w:t xml:space="preserve">Дата составления отчета: </w:t>
      </w:r>
      <w:r w:rsidR="00C56270">
        <w:rPr>
          <w:rFonts w:ascii="Times New Roman" w:eastAsia="Times New Roman" w:hAnsi="Times New Roman" w:cs="Times New Roman"/>
          <w:bCs/>
          <w:lang w:eastAsia="ru-RU"/>
        </w:rPr>
        <w:t>20</w:t>
      </w:r>
      <w:r w:rsidRPr="00CA14B9">
        <w:rPr>
          <w:rFonts w:ascii="Times New Roman" w:eastAsia="Times New Roman" w:hAnsi="Times New Roman" w:cs="Times New Roman"/>
          <w:bCs/>
          <w:lang w:eastAsia="ru-RU"/>
        </w:rPr>
        <w:t xml:space="preserve"> апреля 20</w:t>
      </w:r>
      <w:r w:rsidR="00C56270">
        <w:rPr>
          <w:rFonts w:ascii="Times New Roman" w:eastAsia="Times New Roman" w:hAnsi="Times New Roman" w:cs="Times New Roman"/>
          <w:bCs/>
          <w:lang w:eastAsia="ru-RU"/>
        </w:rPr>
        <w:t>21</w:t>
      </w:r>
      <w:r w:rsidRPr="00CA14B9">
        <w:rPr>
          <w:rFonts w:ascii="Times New Roman" w:eastAsia="Times New Roman" w:hAnsi="Times New Roman" w:cs="Times New Roman"/>
          <w:bCs/>
          <w:lang w:eastAsia="ru-RU"/>
        </w:rPr>
        <w:t>г.</w:t>
      </w:r>
    </w:p>
    <w:p w:rsidR="00CA14B9" w:rsidRPr="00CA14B9" w:rsidRDefault="00CA14B9" w:rsidP="00CA14B9">
      <w:pPr>
        <w:spacing w:after="0" w:line="240" w:lineRule="auto"/>
        <w:ind w:firstLine="709"/>
        <w:jc w:val="both"/>
        <w:rPr>
          <w:rFonts w:ascii="Times New Roman" w:eastAsia="Calibri" w:hAnsi="Times New Roman" w:cs="Times New Roman"/>
        </w:rPr>
      </w:pPr>
    </w:p>
    <w:p w:rsidR="00CA14B9" w:rsidRPr="00CA14B9" w:rsidRDefault="00CA14B9" w:rsidP="00CA14B9">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rsidR="00CA14B9" w:rsidRPr="00CA14B9" w:rsidRDefault="00CA14B9" w:rsidP="00CA14B9">
      <w:pPr>
        <w:widowControl w:val="0"/>
        <w:autoSpaceDE w:val="0"/>
        <w:autoSpaceDN w:val="0"/>
        <w:spacing w:after="0"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b/>
          <w:bCs/>
          <w:sz w:val="23"/>
          <w:szCs w:val="23"/>
          <w:lang w:eastAsia="ru-RU"/>
        </w:rPr>
        <w:t>Приложение №1</w:t>
      </w:r>
    </w:p>
    <w:p w:rsidR="00CA14B9" w:rsidRPr="00CA14B9" w:rsidRDefault="00CA14B9" w:rsidP="00CA14B9">
      <w:pPr>
        <w:spacing w:before="100" w:beforeAutospacing="1" w:after="100" w:afterAutospacing="1" w:line="240" w:lineRule="auto"/>
        <w:jc w:val="center"/>
        <w:outlineLvl w:val="3"/>
        <w:rPr>
          <w:rFonts w:ascii="Times New Roman" w:eastAsia="Times New Roman" w:hAnsi="Times New Roman" w:cs="Times New Roman"/>
          <w:b/>
          <w:bCs/>
          <w:sz w:val="24"/>
          <w:szCs w:val="24"/>
          <w:lang w:eastAsia="ru-RU"/>
        </w:rPr>
      </w:pPr>
      <w:r w:rsidRPr="00CA14B9">
        <w:rPr>
          <w:rFonts w:ascii="Times New Roman" w:eastAsia="Times New Roman" w:hAnsi="Times New Roman" w:cs="Times New Roman"/>
          <w:b/>
          <w:bCs/>
          <w:sz w:val="23"/>
          <w:szCs w:val="23"/>
          <w:lang w:eastAsia="ru-RU"/>
        </w:rPr>
        <w:lastRenderedPageBreak/>
        <w:t>ПОКАЗАТЕЛИ</w:t>
      </w:r>
      <w:r w:rsidRPr="00CA14B9">
        <w:rPr>
          <w:rFonts w:ascii="Times New Roman" w:eastAsia="Times New Roman" w:hAnsi="Times New Roman" w:cs="Times New Roman"/>
          <w:b/>
          <w:bCs/>
          <w:sz w:val="24"/>
          <w:szCs w:val="24"/>
          <w:lang w:eastAsia="ru-RU"/>
        </w:rPr>
        <w:br/>
      </w:r>
      <w:r w:rsidRPr="00CA14B9">
        <w:rPr>
          <w:rFonts w:ascii="Times New Roman" w:eastAsia="Times New Roman" w:hAnsi="Times New Roman" w:cs="Times New Roman"/>
          <w:b/>
          <w:bCs/>
          <w:sz w:val="23"/>
          <w:szCs w:val="23"/>
          <w:lang w:eastAsia="ru-RU"/>
        </w:rPr>
        <w:t>ДЕЯТЕЛЬНОСТИ ОБЩЕОБРАЗОВАТЕЛЬНОЙ ОРГАНИЗАЦИИ,</w:t>
      </w:r>
      <w:r w:rsidRPr="00CA14B9">
        <w:rPr>
          <w:rFonts w:ascii="Times New Roman" w:eastAsia="Times New Roman" w:hAnsi="Times New Roman" w:cs="Times New Roman"/>
          <w:b/>
          <w:bCs/>
          <w:sz w:val="24"/>
          <w:szCs w:val="24"/>
          <w:lang w:eastAsia="ru-RU"/>
        </w:rPr>
        <w:br/>
      </w:r>
      <w:r w:rsidRPr="00CA14B9">
        <w:rPr>
          <w:rFonts w:ascii="Times New Roman" w:eastAsia="Times New Roman" w:hAnsi="Times New Roman" w:cs="Times New Roman"/>
          <w:b/>
          <w:bCs/>
          <w:sz w:val="23"/>
          <w:szCs w:val="23"/>
          <w:lang w:eastAsia="ru-RU"/>
        </w:rPr>
        <w:t>ПОДЛЕЖАЩЕЙ САМООБСЛЕДОВАНИЮ</w:t>
      </w:r>
    </w:p>
    <w:tbl>
      <w:tblPr>
        <w:tblW w:w="9791" w:type="dxa"/>
        <w:tblCellSpacing w:w="0"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7313"/>
        <w:gridCol w:w="1858"/>
      </w:tblGrid>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N п/п</w:t>
            </w:r>
          </w:p>
        </w:tc>
        <w:tc>
          <w:tcPr>
            <w:tcW w:w="0" w:type="auto"/>
            <w:vAlign w:val="center"/>
            <w:hideMark/>
          </w:tcPr>
          <w:p w:rsidR="00CA14B9" w:rsidRPr="00CA14B9" w:rsidRDefault="00CA14B9" w:rsidP="00CA14B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Показатели</w:t>
            </w:r>
          </w:p>
        </w:tc>
        <w:tc>
          <w:tcPr>
            <w:tcW w:w="1858" w:type="dxa"/>
            <w:vAlign w:val="center"/>
            <w:hideMark/>
          </w:tcPr>
          <w:p w:rsidR="00CA14B9" w:rsidRPr="00CA14B9" w:rsidRDefault="00CA14B9" w:rsidP="00CA14B9">
            <w:pPr>
              <w:spacing w:before="100" w:beforeAutospacing="1" w:after="100" w:afterAutospacing="1" w:line="240" w:lineRule="auto"/>
              <w:ind w:left="219"/>
              <w:jc w:val="center"/>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Единица измерения</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Образовательная деятельность</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Общая численность учащихся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- 69</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- 25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1.3</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- 30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1.4</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-14</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1.5</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45/70,3%</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1.6</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Балл – «4»</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1.7</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Балл – «3»</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1.8</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Балл - 56</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1.9</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Балл - 29</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1.10</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1.13</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1.14</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1.15</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1.16</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1.17</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1/20%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1.18</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xml:space="preserve">Численность/удельный вес численности учащихся, принявших </w:t>
            </w:r>
            <w:r w:rsidRPr="00CA14B9">
              <w:rPr>
                <w:rFonts w:ascii="Times New Roman" w:eastAsia="Times New Roman" w:hAnsi="Times New Roman" w:cs="Times New Roman"/>
                <w:sz w:val="24"/>
                <w:szCs w:val="24"/>
                <w:lang w:eastAsia="ru-RU"/>
              </w:rPr>
              <w:lastRenderedPageBreak/>
              <w:t>участие в различных олимпиадах, смотрах, конкурсах, в общей численности учащихся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lastRenderedPageBreak/>
              <w:t xml:space="preserve">Человек </w:t>
            </w:r>
            <w:r w:rsidRPr="00CA14B9">
              <w:rPr>
                <w:rFonts w:ascii="Times New Roman" w:eastAsia="Times New Roman" w:hAnsi="Times New Roman" w:cs="Times New Roman"/>
                <w:sz w:val="24"/>
                <w:szCs w:val="24"/>
                <w:lang w:eastAsia="ru-RU"/>
              </w:rPr>
              <w:lastRenderedPageBreak/>
              <w:t>45/66,1%</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lastRenderedPageBreak/>
              <w:t>1.19</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33/48,5%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1.19.1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Регионального уровня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12/17%</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1.19.2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Федерального уровня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24/35%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1.19.3</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Международного уровня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33/48,5%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1.20</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1.23</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1.24</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- 24</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1.25</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21/85%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1.26</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21/85%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1.27</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4/16,6%</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1.28</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3/4%</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1.29</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24/100%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1.29.1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Высшая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9/37,5%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1.29.2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Первая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8/33,3%</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1.30</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xml:space="preserve">Человек 24/  </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1.30.1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До 5 лет</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1/41%</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1.30.2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Свыше 30 лет</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23/95%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1.31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2/8,3%</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1.32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7/29,1%</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lastRenderedPageBreak/>
              <w:t>1.33</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25/65%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1.34</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19/76%</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Инфраструктура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 </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Единиц – 0,15</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Единиц - 42</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2.3</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b/>
                <w:sz w:val="24"/>
                <w:szCs w:val="24"/>
                <w:u w:val="single"/>
                <w:lang w:eastAsia="ru-RU"/>
              </w:rPr>
              <w:t>да</w:t>
            </w:r>
            <w:r w:rsidRPr="00CA14B9">
              <w:rPr>
                <w:rFonts w:ascii="Times New Roman" w:eastAsia="Times New Roman" w:hAnsi="Times New Roman" w:cs="Times New Roman"/>
                <w:sz w:val="24"/>
                <w:szCs w:val="24"/>
                <w:lang w:eastAsia="ru-RU"/>
              </w:rPr>
              <w:t>/нет</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2.4</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Наличие читального зала библиотеки, в том числе:</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b/>
                <w:sz w:val="24"/>
                <w:szCs w:val="24"/>
                <w:u w:val="single"/>
                <w:lang w:eastAsia="ru-RU"/>
              </w:rPr>
              <w:t>да</w:t>
            </w:r>
            <w:r w:rsidRPr="00CA14B9">
              <w:rPr>
                <w:rFonts w:ascii="Times New Roman" w:eastAsia="Times New Roman" w:hAnsi="Times New Roman" w:cs="Times New Roman"/>
                <w:sz w:val="24"/>
                <w:szCs w:val="24"/>
                <w:lang w:eastAsia="ru-RU"/>
              </w:rPr>
              <w:t>/нет</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2.4.1</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да/</w:t>
            </w:r>
            <w:r w:rsidRPr="00CA14B9">
              <w:rPr>
                <w:rFonts w:ascii="Times New Roman" w:eastAsia="Times New Roman" w:hAnsi="Times New Roman" w:cs="Times New Roman"/>
                <w:b/>
                <w:sz w:val="24"/>
                <w:szCs w:val="24"/>
                <w:u w:val="single"/>
                <w:lang w:eastAsia="ru-RU"/>
              </w:rPr>
              <w:t>нет</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2.4.2</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С медиатекой</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да/</w:t>
            </w:r>
            <w:r w:rsidRPr="00CA14B9">
              <w:rPr>
                <w:rFonts w:ascii="Times New Roman" w:eastAsia="Times New Roman" w:hAnsi="Times New Roman" w:cs="Times New Roman"/>
                <w:b/>
                <w:sz w:val="24"/>
                <w:szCs w:val="24"/>
                <w:u w:val="single"/>
                <w:lang w:eastAsia="ru-RU"/>
              </w:rPr>
              <w:t>нет</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2.4.3</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b/>
                <w:sz w:val="24"/>
                <w:szCs w:val="24"/>
                <w:u w:val="single"/>
                <w:lang w:eastAsia="ru-RU"/>
              </w:rPr>
              <w:t>да</w:t>
            </w:r>
            <w:r w:rsidRPr="00CA14B9">
              <w:rPr>
                <w:rFonts w:ascii="Times New Roman" w:eastAsia="Times New Roman" w:hAnsi="Times New Roman" w:cs="Times New Roman"/>
                <w:sz w:val="24"/>
                <w:szCs w:val="24"/>
                <w:lang w:eastAsia="ru-RU"/>
              </w:rPr>
              <w:t>/нет</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2.4.4</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да/</w:t>
            </w:r>
            <w:r w:rsidRPr="00CA14B9">
              <w:rPr>
                <w:rFonts w:ascii="Times New Roman" w:eastAsia="Times New Roman" w:hAnsi="Times New Roman" w:cs="Times New Roman"/>
                <w:b/>
                <w:sz w:val="24"/>
                <w:szCs w:val="24"/>
                <w:u w:val="single"/>
                <w:lang w:eastAsia="ru-RU"/>
              </w:rPr>
              <w:t>нет</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2.4.5</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С контролируемой распечаткой бумажных материалов</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b/>
                <w:sz w:val="24"/>
                <w:szCs w:val="24"/>
                <w:u w:val="single"/>
                <w:lang w:eastAsia="ru-RU"/>
              </w:rPr>
              <w:t>да</w:t>
            </w:r>
            <w:r w:rsidRPr="00CA14B9">
              <w:rPr>
                <w:rFonts w:ascii="Times New Roman" w:eastAsia="Times New Roman" w:hAnsi="Times New Roman" w:cs="Times New Roman"/>
                <w:sz w:val="24"/>
                <w:szCs w:val="24"/>
                <w:lang w:eastAsia="ru-RU"/>
              </w:rPr>
              <w:t>/нет</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2.5</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Человек 65/100%</w:t>
            </w:r>
          </w:p>
        </w:tc>
      </w:tr>
      <w:tr w:rsidR="00CA14B9" w:rsidRPr="00CA14B9" w:rsidTr="00CA14B9">
        <w:trPr>
          <w:tblCellSpacing w:w="0" w:type="dxa"/>
        </w:trPr>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2.6</w:t>
            </w:r>
          </w:p>
        </w:tc>
        <w:tc>
          <w:tcPr>
            <w:tcW w:w="0" w:type="auto"/>
            <w:vAlign w:val="center"/>
            <w:hideMark/>
          </w:tcPr>
          <w:p w:rsidR="00CA14B9" w:rsidRPr="00CA14B9" w:rsidRDefault="00CA14B9" w:rsidP="00CA14B9">
            <w:pPr>
              <w:spacing w:before="100" w:beforeAutospacing="1" w:after="100" w:afterAutospacing="1" w:line="240" w:lineRule="auto"/>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858" w:type="dxa"/>
            <w:vAlign w:val="center"/>
            <w:hideMark/>
          </w:tcPr>
          <w:p w:rsidR="00CA14B9" w:rsidRPr="00CA14B9" w:rsidRDefault="00CA14B9" w:rsidP="00CA14B9">
            <w:pPr>
              <w:spacing w:before="100" w:beforeAutospacing="1" w:after="100" w:afterAutospacing="1" w:line="240" w:lineRule="auto"/>
              <w:ind w:left="219"/>
              <w:rPr>
                <w:rFonts w:ascii="Times New Roman" w:eastAsia="Times New Roman" w:hAnsi="Times New Roman" w:cs="Times New Roman"/>
                <w:sz w:val="24"/>
                <w:szCs w:val="24"/>
                <w:lang w:eastAsia="ru-RU"/>
              </w:rPr>
            </w:pPr>
            <w:r w:rsidRPr="00CA14B9">
              <w:rPr>
                <w:rFonts w:ascii="Times New Roman" w:eastAsia="Times New Roman" w:hAnsi="Times New Roman" w:cs="Times New Roman"/>
                <w:sz w:val="24"/>
                <w:szCs w:val="24"/>
                <w:lang w:eastAsia="ru-RU"/>
              </w:rPr>
              <w:t>1424,3 кв. м</w:t>
            </w:r>
          </w:p>
        </w:tc>
      </w:tr>
    </w:tbl>
    <w:p w:rsidR="00CA14B9" w:rsidRPr="00CA14B9" w:rsidRDefault="00CA14B9" w:rsidP="00CA14B9">
      <w:pPr>
        <w:spacing w:after="0" w:line="240" w:lineRule="auto"/>
        <w:ind w:firstLine="709"/>
        <w:jc w:val="both"/>
        <w:rPr>
          <w:rFonts w:ascii="Times New Roman" w:eastAsia="Calibri" w:hAnsi="Times New Roman" w:cs="Times New Roman"/>
        </w:rPr>
      </w:pPr>
    </w:p>
    <w:p w:rsidR="00CA14B9" w:rsidRPr="00CA14B9" w:rsidRDefault="00CA14B9" w:rsidP="00CA14B9">
      <w:pPr>
        <w:spacing w:after="0" w:line="240" w:lineRule="auto"/>
        <w:ind w:firstLine="709"/>
        <w:jc w:val="both"/>
        <w:rPr>
          <w:rFonts w:ascii="Times New Roman" w:eastAsia="Calibri" w:hAnsi="Times New Roman" w:cs="Times New Roman"/>
        </w:rPr>
      </w:pPr>
    </w:p>
    <w:p w:rsidR="00CA14B9" w:rsidRPr="00CA14B9" w:rsidRDefault="00CA14B9" w:rsidP="00CA14B9"/>
    <w:p w:rsidR="00742514" w:rsidRDefault="00742514"/>
    <w:sectPr w:rsidR="00742514" w:rsidSect="00CA14B9">
      <w:pgSz w:w="11906" w:h="16838"/>
      <w:pgMar w:top="530" w:right="850" w:bottom="284"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FFE" w:rsidRDefault="00804FFE">
      <w:pPr>
        <w:spacing w:after="0" w:line="240" w:lineRule="auto"/>
      </w:pPr>
      <w:r>
        <w:separator/>
      </w:r>
    </w:p>
  </w:endnote>
  <w:endnote w:type="continuationSeparator" w:id="0">
    <w:p w:rsidR="00804FFE" w:rsidRDefault="00804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tarSymbol">
    <w:altName w:val="Arial Unicode MS"/>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84" w:rsidRDefault="00433284" w:rsidP="00CA14B9">
    <w:pPr>
      <w:pStyle w:val="af"/>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433284" w:rsidRDefault="00433284" w:rsidP="00CA14B9">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84" w:rsidRDefault="00433284" w:rsidP="00CA14B9">
    <w:pPr>
      <w:pStyle w:val="af"/>
      <w:framePr w:wrap="around" w:vAnchor="text" w:hAnchor="margin" w:xAlign="right" w:y="1"/>
      <w:rPr>
        <w:rStyle w:val="aa"/>
      </w:rPr>
    </w:pPr>
  </w:p>
  <w:p w:rsidR="00433284" w:rsidRDefault="00433284" w:rsidP="00CA14B9">
    <w:pPr>
      <w:pStyle w:val="af"/>
      <w:ind w:right="360"/>
    </w:pPr>
  </w:p>
  <w:p w:rsidR="00433284" w:rsidRDefault="00433284" w:rsidP="00CA14B9">
    <w:pPr>
      <w:pStyle w:val="af"/>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84" w:rsidRDefault="00433284">
    <w:pPr>
      <w:pStyle w:val="af"/>
      <w:jc w:val="right"/>
    </w:pPr>
    <w:r>
      <w:fldChar w:fldCharType="begin"/>
    </w:r>
    <w:r>
      <w:instrText xml:space="preserve"> PAGE   \* MERGEFORMAT </w:instrText>
    </w:r>
    <w:r>
      <w:fldChar w:fldCharType="separate"/>
    </w:r>
    <w:r>
      <w:rPr>
        <w:noProof/>
      </w:rPr>
      <w:t>1</w:t>
    </w:r>
    <w:r>
      <w:rPr>
        <w:noProof/>
      </w:rPr>
      <w:fldChar w:fldCharType="end"/>
    </w:r>
  </w:p>
  <w:p w:rsidR="00433284" w:rsidRDefault="00433284">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FFE" w:rsidRDefault="00804FFE">
      <w:pPr>
        <w:spacing w:after="0" w:line="240" w:lineRule="auto"/>
      </w:pPr>
      <w:r>
        <w:separator/>
      </w:r>
    </w:p>
  </w:footnote>
  <w:footnote w:type="continuationSeparator" w:id="0">
    <w:p w:rsidR="00804FFE" w:rsidRDefault="00804F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84" w:rsidRDefault="00433284" w:rsidP="00CA14B9">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433284" w:rsidRDefault="00433284">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84" w:rsidRDefault="00433284" w:rsidP="00CA14B9">
    <w:pPr>
      <w:pStyle w:val="a8"/>
      <w:framePr w:wrap="around" w:vAnchor="text" w:hAnchor="margin" w:xAlign="center" w:y="1"/>
      <w:spacing w:after="0" w:line="240" w:lineRule="auto"/>
      <w:rPr>
        <w:rStyle w:val="aa"/>
      </w:rPr>
    </w:pPr>
    <w:r>
      <w:rPr>
        <w:rStyle w:val="aa"/>
      </w:rPr>
      <w:fldChar w:fldCharType="begin"/>
    </w:r>
    <w:r>
      <w:rPr>
        <w:rStyle w:val="aa"/>
      </w:rPr>
      <w:instrText xml:space="preserve">PAGE  </w:instrText>
    </w:r>
    <w:r>
      <w:rPr>
        <w:rStyle w:val="aa"/>
      </w:rPr>
      <w:fldChar w:fldCharType="separate"/>
    </w:r>
    <w:r w:rsidR="0048122B">
      <w:rPr>
        <w:rStyle w:val="aa"/>
        <w:noProof/>
      </w:rPr>
      <w:t>22</w:t>
    </w:r>
    <w:r>
      <w:rPr>
        <w:rStyle w:val="aa"/>
      </w:rPr>
      <w:fldChar w:fldCharType="end"/>
    </w:r>
  </w:p>
  <w:p w:rsidR="00433284" w:rsidRDefault="00433284" w:rsidP="00CA14B9">
    <w:pPr>
      <w:pStyle w:val="a8"/>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StarSymbol" w:hAnsi="StarSymbol"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StarSymbol" w:hAnsi="StarSymbol"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StarSymbol" w:hAnsi="StarSymbol"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6941C18"/>
    <w:multiLevelType w:val="hybridMultilevel"/>
    <w:tmpl w:val="161A204C"/>
    <w:lvl w:ilvl="0" w:tplc="4A7C0A7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CE1533"/>
    <w:multiLevelType w:val="multilevel"/>
    <w:tmpl w:val="D98697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8363DE0"/>
    <w:multiLevelType w:val="multilevel"/>
    <w:tmpl w:val="A072CC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9897569"/>
    <w:multiLevelType w:val="hybridMultilevel"/>
    <w:tmpl w:val="C270B474"/>
    <w:lvl w:ilvl="0" w:tplc="25BAB708">
      <w:start w:val="1"/>
      <w:numFmt w:val="decimal"/>
      <w:lvlText w:val="%1."/>
      <w:lvlJc w:val="left"/>
      <w:pPr>
        <w:tabs>
          <w:tab w:val="num" w:pos="947"/>
        </w:tabs>
        <w:ind w:left="-17" w:firstLine="567"/>
      </w:pPr>
      <w:rPr>
        <w:rFonts w:hint="default"/>
        <w:b w:val="0"/>
      </w:rPr>
    </w:lvl>
    <w:lvl w:ilvl="1" w:tplc="BB0C47D4">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F8A6389"/>
    <w:multiLevelType w:val="hybridMultilevel"/>
    <w:tmpl w:val="A000D2A2"/>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AE4173"/>
    <w:multiLevelType w:val="multilevel"/>
    <w:tmpl w:val="01EE73A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6CD645C"/>
    <w:multiLevelType w:val="multilevel"/>
    <w:tmpl w:val="4D6225C4"/>
    <w:lvl w:ilvl="0">
      <w:start w:val="1"/>
      <w:numFmt w:val="decimal"/>
      <w:lvlText w:val="%1."/>
      <w:lvlJc w:val="left"/>
      <w:pPr>
        <w:ind w:left="643" w:hanging="360"/>
      </w:pPr>
    </w:lvl>
    <w:lvl w:ilvl="1">
      <w:start w:val="2"/>
      <w:numFmt w:val="decimal"/>
      <w:isLgl/>
      <w:lvlText w:val="%1.%2."/>
      <w:lvlJc w:val="left"/>
      <w:pPr>
        <w:ind w:left="6780" w:hanging="720"/>
      </w:pPr>
      <w:rPr>
        <w:rFonts w:hint="default"/>
      </w:rPr>
    </w:lvl>
    <w:lvl w:ilvl="2">
      <w:start w:val="1"/>
      <w:numFmt w:val="decimal"/>
      <w:isLgl/>
      <w:lvlText w:val="%1.%2.%3."/>
      <w:lvlJc w:val="left"/>
      <w:pPr>
        <w:ind w:left="12557" w:hanging="720"/>
      </w:pPr>
      <w:rPr>
        <w:rFonts w:hint="default"/>
      </w:rPr>
    </w:lvl>
    <w:lvl w:ilvl="3">
      <w:start w:val="1"/>
      <w:numFmt w:val="decimal"/>
      <w:isLgl/>
      <w:lvlText w:val="%1.%2.%3.%4."/>
      <w:lvlJc w:val="left"/>
      <w:pPr>
        <w:ind w:left="18694" w:hanging="1080"/>
      </w:pPr>
      <w:rPr>
        <w:rFonts w:hint="default"/>
      </w:rPr>
    </w:lvl>
    <w:lvl w:ilvl="4">
      <w:start w:val="1"/>
      <w:numFmt w:val="decimal"/>
      <w:isLgl/>
      <w:lvlText w:val="%1.%2.%3.%4.%5."/>
      <w:lvlJc w:val="left"/>
      <w:pPr>
        <w:ind w:left="24471" w:hanging="1080"/>
      </w:pPr>
      <w:rPr>
        <w:rFonts w:hint="default"/>
      </w:rPr>
    </w:lvl>
    <w:lvl w:ilvl="5">
      <w:start w:val="1"/>
      <w:numFmt w:val="decimal"/>
      <w:isLgl/>
      <w:lvlText w:val="%1.%2.%3.%4.%5.%6."/>
      <w:lvlJc w:val="left"/>
      <w:pPr>
        <w:ind w:left="30608" w:hanging="1440"/>
      </w:pPr>
      <w:rPr>
        <w:rFonts w:hint="default"/>
      </w:rPr>
    </w:lvl>
    <w:lvl w:ilvl="6">
      <w:start w:val="1"/>
      <w:numFmt w:val="decimal"/>
      <w:isLgl/>
      <w:lvlText w:val="%1.%2.%3.%4.%5.%6.%7."/>
      <w:lvlJc w:val="left"/>
      <w:pPr>
        <w:ind w:left="-28791" w:hanging="1800"/>
      </w:pPr>
      <w:rPr>
        <w:rFonts w:hint="default"/>
      </w:rPr>
    </w:lvl>
    <w:lvl w:ilvl="7">
      <w:start w:val="1"/>
      <w:numFmt w:val="decimal"/>
      <w:isLgl/>
      <w:lvlText w:val="%1.%2.%3.%4.%5.%6.%7.%8."/>
      <w:lvlJc w:val="left"/>
      <w:pPr>
        <w:ind w:left="-23014" w:hanging="1800"/>
      </w:pPr>
      <w:rPr>
        <w:rFonts w:hint="default"/>
      </w:rPr>
    </w:lvl>
    <w:lvl w:ilvl="8">
      <w:start w:val="1"/>
      <w:numFmt w:val="decimal"/>
      <w:isLgl/>
      <w:lvlText w:val="%1.%2.%3.%4.%5.%6.%7.%8.%9."/>
      <w:lvlJc w:val="left"/>
      <w:pPr>
        <w:ind w:left="-16877" w:hanging="2160"/>
      </w:pPr>
      <w:rPr>
        <w:rFonts w:hint="default"/>
      </w:rPr>
    </w:lvl>
  </w:abstractNum>
  <w:abstractNum w:abstractNumId="8" w15:restartNumberingAfterBreak="0">
    <w:nsid w:val="17316BB2"/>
    <w:multiLevelType w:val="hybridMultilevel"/>
    <w:tmpl w:val="490224AC"/>
    <w:lvl w:ilvl="0" w:tplc="42703B46">
      <w:start w:val="1"/>
      <w:numFmt w:val="decimal"/>
      <w:lvlText w:val="%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15:restartNumberingAfterBreak="0">
    <w:nsid w:val="19D41A16"/>
    <w:multiLevelType w:val="hybridMultilevel"/>
    <w:tmpl w:val="D4B0DBB2"/>
    <w:lvl w:ilvl="0" w:tplc="D436D8A0">
      <w:start w:val="1"/>
      <w:numFmt w:val="decimal"/>
      <w:lvlText w:val="%1."/>
      <w:lvlJc w:val="left"/>
      <w:pPr>
        <w:tabs>
          <w:tab w:val="num" w:pos="720"/>
        </w:tabs>
        <w:ind w:left="720" w:hanging="360"/>
      </w:pPr>
      <w:rPr>
        <w:rFonts w:ascii="Times New Roman" w:eastAsia="Calibri"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3BC15F3"/>
    <w:multiLevelType w:val="singleLevel"/>
    <w:tmpl w:val="FAE84FE4"/>
    <w:lvl w:ilvl="0">
      <w:start w:val="1"/>
      <w:numFmt w:val="decimal"/>
      <w:lvlText w:val="%1."/>
      <w:legacy w:legacy="1" w:legacySpace="0" w:legacyIndent="346"/>
      <w:lvlJc w:val="left"/>
      <w:rPr>
        <w:rFonts w:ascii="Times New Roman" w:hAnsi="Times New Roman" w:cs="Times New Roman" w:hint="default"/>
      </w:rPr>
    </w:lvl>
  </w:abstractNum>
  <w:abstractNum w:abstractNumId="11" w15:restartNumberingAfterBreak="0">
    <w:nsid w:val="25D211FC"/>
    <w:multiLevelType w:val="hybridMultilevel"/>
    <w:tmpl w:val="72C8D7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7BB6B41"/>
    <w:multiLevelType w:val="multilevel"/>
    <w:tmpl w:val="EA521352"/>
    <w:lvl w:ilvl="0">
      <w:start w:val="1"/>
      <w:numFmt w:val="upperRoman"/>
      <w:lvlText w:val="%1."/>
      <w:lvlJc w:val="left"/>
      <w:pPr>
        <w:ind w:left="1080" w:hanging="720"/>
      </w:pPr>
      <w:rPr>
        <w:rFonts w:hint="default"/>
        <w:sz w:val="28"/>
        <w:szCs w:val="28"/>
      </w:rPr>
    </w:lvl>
    <w:lvl w:ilvl="1">
      <w:start w:val="1"/>
      <w:numFmt w:val="decimal"/>
      <w:isLgl/>
      <w:lvlText w:val="%1.%2."/>
      <w:lvlJc w:val="left"/>
      <w:pPr>
        <w:ind w:left="780" w:hanging="4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C0509C7"/>
    <w:multiLevelType w:val="multilevel"/>
    <w:tmpl w:val="A05A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9021BC"/>
    <w:multiLevelType w:val="hybridMultilevel"/>
    <w:tmpl w:val="66842B06"/>
    <w:lvl w:ilvl="0" w:tplc="E52EC0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814140"/>
    <w:multiLevelType w:val="hybridMultilevel"/>
    <w:tmpl w:val="D4D8E7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4663B5"/>
    <w:multiLevelType w:val="hybridMultilevel"/>
    <w:tmpl w:val="DB8051CC"/>
    <w:lvl w:ilvl="0" w:tplc="C88093EA">
      <w:start w:val="8"/>
      <w:numFmt w:val="bullet"/>
      <w:lvlText w:val=""/>
      <w:lvlJc w:val="left"/>
      <w:pPr>
        <w:tabs>
          <w:tab w:val="num" w:pos="900"/>
        </w:tabs>
        <w:ind w:left="90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44D571A3"/>
    <w:multiLevelType w:val="hybridMultilevel"/>
    <w:tmpl w:val="9D8C8942"/>
    <w:lvl w:ilvl="0" w:tplc="C88093EA">
      <w:start w:val="8"/>
      <w:numFmt w:val="bullet"/>
      <w:lvlText w:val=""/>
      <w:lvlJc w:val="left"/>
      <w:pPr>
        <w:tabs>
          <w:tab w:val="num" w:pos="1440"/>
        </w:tabs>
        <w:ind w:left="144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4AA42B8D"/>
    <w:multiLevelType w:val="hybridMultilevel"/>
    <w:tmpl w:val="0A54B2E2"/>
    <w:lvl w:ilvl="0" w:tplc="0419000F">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6E791F"/>
    <w:multiLevelType w:val="hybridMultilevel"/>
    <w:tmpl w:val="E0C464FA"/>
    <w:lvl w:ilvl="0" w:tplc="4C78007A">
      <w:start w:val="1"/>
      <w:numFmt w:val="decimal"/>
      <w:lvlText w:val="%1."/>
      <w:lvlJc w:val="left"/>
      <w:pPr>
        <w:ind w:left="501"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15:restartNumberingAfterBreak="0">
    <w:nsid w:val="586A1443"/>
    <w:multiLevelType w:val="multilevel"/>
    <w:tmpl w:val="5722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0D0B0D"/>
    <w:multiLevelType w:val="hybridMultilevel"/>
    <w:tmpl w:val="7F8A689C"/>
    <w:lvl w:ilvl="0" w:tplc="ADCE3EA8">
      <w:start w:val="1"/>
      <w:numFmt w:val="russianLower"/>
      <w:lvlText w:val="%1)"/>
      <w:lvlJc w:val="left"/>
      <w:pPr>
        <w:tabs>
          <w:tab w:val="num" w:pos="2700"/>
        </w:tabs>
        <w:ind w:left="2700" w:hanging="360"/>
      </w:pPr>
      <w:rPr>
        <w:rFonts w:hint="default"/>
      </w:rPr>
    </w:lvl>
    <w:lvl w:ilvl="1" w:tplc="0419000F">
      <w:start w:val="1"/>
      <w:numFmt w:val="decimal"/>
      <w:lvlText w:val="%2."/>
      <w:lvlJc w:val="left"/>
      <w:pPr>
        <w:tabs>
          <w:tab w:val="num" w:pos="1980"/>
        </w:tabs>
        <w:ind w:left="1980" w:hanging="36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73C47219"/>
    <w:multiLevelType w:val="multilevel"/>
    <w:tmpl w:val="DB24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83C560A"/>
    <w:multiLevelType w:val="hybridMultilevel"/>
    <w:tmpl w:val="EE920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FB028A"/>
    <w:multiLevelType w:val="multilevel"/>
    <w:tmpl w:val="EA521352"/>
    <w:lvl w:ilvl="0">
      <w:start w:val="1"/>
      <w:numFmt w:val="upperRoman"/>
      <w:lvlText w:val="%1."/>
      <w:lvlJc w:val="left"/>
      <w:pPr>
        <w:ind w:left="1080" w:hanging="720"/>
      </w:pPr>
      <w:rPr>
        <w:rFonts w:hint="default"/>
        <w:sz w:val="28"/>
        <w:szCs w:val="28"/>
      </w:rPr>
    </w:lvl>
    <w:lvl w:ilvl="1">
      <w:start w:val="1"/>
      <w:numFmt w:val="decimal"/>
      <w:isLgl/>
      <w:lvlText w:val="%1.%2."/>
      <w:lvlJc w:val="left"/>
      <w:pPr>
        <w:ind w:left="780" w:hanging="4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E2F1A93"/>
    <w:multiLevelType w:val="multilevel"/>
    <w:tmpl w:val="EA521352"/>
    <w:lvl w:ilvl="0">
      <w:start w:val="1"/>
      <w:numFmt w:val="upperRoman"/>
      <w:lvlText w:val="%1."/>
      <w:lvlJc w:val="left"/>
      <w:pPr>
        <w:ind w:left="4690" w:hanging="720"/>
      </w:pPr>
      <w:rPr>
        <w:rFonts w:hint="default"/>
        <w:sz w:val="28"/>
        <w:szCs w:val="28"/>
      </w:rPr>
    </w:lvl>
    <w:lvl w:ilvl="1">
      <w:start w:val="1"/>
      <w:numFmt w:val="decimal"/>
      <w:isLgl/>
      <w:lvlText w:val="%1.%2."/>
      <w:lvlJc w:val="left"/>
      <w:pPr>
        <w:ind w:left="780" w:hanging="420"/>
      </w:pPr>
      <w:rPr>
        <w:rFonts w:hint="default"/>
        <w:b/>
      </w:rPr>
    </w:lvl>
    <w:lvl w:ilvl="2">
      <w:start w:val="1"/>
      <w:numFmt w:val="decimal"/>
      <w:isLgl/>
      <w:lvlText w:val="%1.%2.%3."/>
      <w:lvlJc w:val="left"/>
      <w:pPr>
        <w:ind w:left="341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F5358DB"/>
    <w:multiLevelType w:val="hybridMultilevel"/>
    <w:tmpl w:val="2C7619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1"/>
  </w:num>
  <w:num w:numId="3">
    <w:abstractNumId w:val="5"/>
  </w:num>
  <w:num w:numId="4">
    <w:abstractNumId w:val="15"/>
  </w:num>
  <w:num w:numId="5">
    <w:abstractNumId w:val="26"/>
  </w:num>
  <w:num w:numId="6">
    <w:abstractNumId w:val="20"/>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0"/>
  </w:num>
  <w:num w:numId="11">
    <w:abstractNumId w:val="6"/>
  </w:num>
  <w:num w:numId="12">
    <w:abstractNumId w:val="10"/>
  </w:num>
  <w:num w:numId="13">
    <w:abstractNumId w:val="1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24"/>
  </w:num>
  <w:num w:numId="17">
    <w:abstractNumId w:val="1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4"/>
  </w:num>
  <w:num w:numId="23">
    <w:abstractNumId w:val="7"/>
  </w:num>
  <w:num w:numId="24">
    <w:abstractNumId w:val="18"/>
  </w:num>
  <w:num w:numId="25">
    <w:abstractNumId w:val="19"/>
  </w:num>
  <w:num w:numId="26">
    <w:abstractNumId w:val="13"/>
  </w:num>
  <w:num w:numId="27">
    <w:abstractNumId w:val="2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4B9"/>
    <w:rsid w:val="000B647A"/>
    <w:rsid w:val="000D1993"/>
    <w:rsid w:val="00231769"/>
    <w:rsid w:val="002A4B16"/>
    <w:rsid w:val="002D0A7E"/>
    <w:rsid w:val="00351753"/>
    <w:rsid w:val="00433284"/>
    <w:rsid w:val="0047663F"/>
    <w:rsid w:val="0048122B"/>
    <w:rsid w:val="004D1020"/>
    <w:rsid w:val="005430CB"/>
    <w:rsid w:val="005A6CB5"/>
    <w:rsid w:val="005D1A36"/>
    <w:rsid w:val="00742514"/>
    <w:rsid w:val="00746A46"/>
    <w:rsid w:val="00804FFE"/>
    <w:rsid w:val="008C4E17"/>
    <w:rsid w:val="008D35F9"/>
    <w:rsid w:val="00A0136F"/>
    <w:rsid w:val="00C56270"/>
    <w:rsid w:val="00C84984"/>
    <w:rsid w:val="00C95E86"/>
    <w:rsid w:val="00CA14B9"/>
    <w:rsid w:val="00CC5EBA"/>
    <w:rsid w:val="00D377CB"/>
    <w:rsid w:val="00DD45AD"/>
    <w:rsid w:val="00E00F37"/>
    <w:rsid w:val="00EB4A9B"/>
    <w:rsid w:val="00F22F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F30F46-E4E2-4937-A823-3C248DF9D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A14B9"/>
    <w:pPr>
      <w:keepNext/>
      <w:suppressAutoHyphens/>
      <w:spacing w:before="240" w:after="60" w:line="240" w:lineRule="auto"/>
      <w:outlineLvl w:val="0"/>
    </w:pPr>
    <w:rPr>
      <w:rFonts w:ascii="Arial" w:eastAsia="Times New Roman" w:hAnsi="Arial" w:cs="Arial"/>
      <w:b/>
      <w:bCs/>
      <w:kern w:val="32"/>
      <w:sz w:val="32"/>
      <w:szCs w:val="32"/>
      <w:lang w:eastAsia="ar-SA"/>
    </w:rPr>
  </w:style>
  <w:style w:type="paragraph" w:styleId="3">
    <w:name w:val="heading 3"/>
    <w:basedOn w:val="a"/>
    <w:link w:val="30"/>
    <w:qFormat/>
    <w:rsid w:val="00CA14B9"/>
    <w:pPr>
      <w:spacing w:after="0" w:line="240" w:lineRule="auto"/>
      <w:outlineLvl w:val="2"/>
    </w:pPr>
    <w:rPr>
      <w:rFonts w:ascii="Times New Roman" w:eastAsia="Times New Roman" w:hAnsi="Times New Roman" w:cs="Times New Roman"/>
      <w:b/>
      <w:bCs/>
      <w:color w:val="000000"/>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A14B9"/>
    <w:rPr>
      <w:rFonts w:ascii="Arial" w:eastAsia="Times New Roman" w:hAnsi="Arial" w:cs="Arial"/>
      <w:b/>
      <w:bCs/>
      <w:kern w:val="32"/>
      <w:sz w:val="32"/>
      <w:szCs w:val="32"/>
      <w:lang w:eastAsia="ar-SA"/>
    </w:rPr>
  </w:style>
  <w:style w:type="character" w:customStyle="1" w:styleId="30">
    <w:name w:val="Заголовок 3 Знак"/>
    <w:basedOn w:val="a0"/>
    <w:link w:val="3"/>
    <w:rsid w:val="00CA14B9"/>
    <w:rPr>
      <w:rFonts w:ascii="Times New Roman" w:eastAsia="Times New Roman" w:hAnsi="Times New Roman" w:cs="Times New Roman"/>
      <w:b/>
      <w:bCs/>
      <w:color w:val="000000"/>
      <w:sz w:val="27"/>
      <w:szCs w:val="27"/>
      <w:lang w:eastAsia="ru-RU"/>
    </w:rPr>
  </w:style>
  <w:style w:type="numbering" w:customStyle="1" w:styleId="11">
    <w:name w:val="Нет списка1"/>
    <w:next w:val="a2"/>
    <w:semiHidden/>
    <w:unhideWhenUsed/>
    <w:rsid w:val="00CA14B9"/>
  </w:style>
  <w:style w:type="paragraph" w:styleId="a3">
    <w:name w:val="Body Text Indent"/>
    <w:basedOn w:val="a"/>
    <w:link w:val="a4"/>
    <w:rsid w:val="00CA14B9"/>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a4">
    <w:name w:val="Основной текст с отступом Знак"/>
    <w:basedOn w:val="a0"/>
    <w:link w:val="a3"/>
    <w:rsid w:val="00CA14B9"/>
    <w:rPr>
      <w:rFonts w:ascii="Times New Roman" w:eastAsia="Times New Roman" w:hAnsi="Times New Roman" w:cs="Times New Roman"/>
      <w:sz w:val="28"/>
      <w:szCs w:val="20"/>
      <w:lang w:eastAsia="ru-RU"/>
    </w:rPr>
  </w:style>
  <w:style w:type="paragraph" w:styleId="a5">
    <w:name w:val="Body Text"/>
    <w:basedOn w:val="a"/>
    <w:link w:val="a6"/>
    <w:rsid w:val="00CA14B9"/>
    <w:pPr>
      <w:spacing w:after="120" w:line="240" w:lineRule="auto"/>
    </w:pPr>
    <w:rPr>
      <w:rFonts w:ascii="SchoolBook" w:eastAsia="Times New Roman" w:hAnsi="SchoolBook" w:cs="Times New Roman"/>
      <w:sz w:val="28"/>
      <w:szCs w:val="20"/>
    </w:rPr>
  </w:style>
  <w:style w:type="character" w:customStyle="1" w:styleId="a6">
    <w:name w:val="Основной текст Знак"/>
    <w:basedOn w:val="a0"/>
    <w:link w:val="a5"/>
    <w:rsid w:val="00CA14B9"/>
    <w:rPr>
      <w:rFonts w:ascii="SchoolBook" w:eastAsia="Times New Roman" w:hAnsi="SchoolBook" w:cs="Times New Roman"/>
      <w:sz w:val="28"/>
      <w:szCs w:val="20"/>
    </w:rPr>
  </w:style>
  <w:style w:type="paragraph" w:customStyle="1" w:styleId="a7">
    <w:name w:val="Знак"/>
    <w:basedOn w:val="a"/>
    <w:rsid w:val="00CA14B9"/>
    <w:pPr>
      <w:spacing w:after="160" w:line="240" w:lineRule="exact"/>
    </w:pPr>
    <w:rPr>
      <w:rFonts w:ascii="Verdana" w:eastAsia="Times New Roman" w:hAnsi="Verdana" w:cs="Times New Roman"/>
      <w:sz w:val="20"/>
      <w:szCs w:val="20"/>
      <w:lang w:val="en-US"/>
    </w:rPr>
  </w:style>
  <w:style w:type="paragraph" w:styleId="a8">
    <w:name w:val="header"/>
    <w:basedOn w:val="a"/>
    <w:link w:val="a9"/>
    <w:rsid w:val="00CA14B9"/>
    <w:pPr>
      <w:tabs>
        <w:tab w:val="center" w:pos="4677"/>
        <w:tab w:val="right" w:pos="9355"/>
      </w:tabs>
    </w:pPr>
    <w:rPr>
      <w:rFonts w:ascii="Calibri" w:eastAsia="Calibri" w:hAnsi="Calibri" w:cs="Times New Roman"/>
    </w:rPr>
  </w:style>
  <w:style w:type="character" w:customStyle="1" w:styleId="a9">
    <w:name w:val="Верхний колонтитул Знак"/>
    <w:basedOn w:val="a0"/>
    <w:link w:val="a8"/>
    <w:rsid w:val="00CA14B9"/>
    <w:rPr>
      <w:rFonts w:ascii="Calibri" w:eastAsia="Calibri" w:hAnsi="Calibri" w:cs="Times New Roman"/>
    </w:rPr>
  </w:style>
  <w:style w:type="character" w:styleId="aa">
    <w:name w:val="page number"/>
    <w:basedOn w:val="a0"/>
    <w:rsid w:val="00CA14B9"/>
  </w:style>
  <w:style w:type="character" w:customStyle="1" w:styleId="FontStyle12">
    <w:name w:val="Font Style12"/>
    <w:rsid w:val="00CA14B9"/>
    <w:rPr>
      <w:rFonts w:ascii="Times New Roman" w:hAnsi="Times New Roman" w:cs="Times New Roman"/>
      <w:sz w:val="26"/>
      <w:szCs w:val="26"/>
    </w:rPr>
  </w:style>
  <w:style w:type="table" w:styleId="ab">
    <w:name w:val="Table Grid"/>
    <w:basedOn w:val="a1"/>
    <w:uiPriority w:val="59"/>
    <w:rsid w:val="00CA14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semiHidden/>
    <w:rsid w:val="00CA14B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semiHidden/>
    <w:rsid w:val="00CA14B9"/>
    <w:rPr>
      <w:rFonts w:ascii="Times New Roman" w:eastAsia="Times New Roman" w:hAnsi="Times New Roman" w:cs="Times New Roman"/>
      <w:sz w:val="20"/>
      <w:szCs w:val="20"/>
      <w:lang w:eastAsia="ru-RU"/>
    </w:rPr>
  </w:style>
  <w:style w:type="character" w:styleId="ae">
    <w:name w:val="footnote reference"/>
    <w:semiHidden/>
    <w:rsid w:val="00CA14B9"/>
    <w:rPr>
      <w:vertAlign w:val="superscript"/>
    </w:rPr>
  </w:style>
  <w:style w:type="paragraph" w:styleId="af">
    <w:name w:val="footer"/>
    <w:basedOn w:val="a"/>
    <w:link w:val="af0"/>
    <w:uiPriority w:val="99"/>
    <w:rsid w:val="00CA14B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0">
    <w:name w:val="Нижний колонтитул Знак"/>
    <w:basedOn w:val="a0"/>
    <w:link w:val="af"/>
    <w:uiPriority w:val="99"/>
    <w:rsid w:val="00CA14B9"/>
    <w:rPr>
      <w:rFonts w:ascii="Times New Roman" w:eastAsia="Times New Roman" w:hAnsi="Times New Roman" w:cs="Times New Roman"/>
      <w:sz w:val="24"/>
      <w:szCs w:val="24"/>
    </w:rPr>
  </w:style>
  <w:style w:type="paragraph" w:customStyle="1" w:styleId="12">
    <w:name w:val="Название объекта1"/>
    <w:basedOn w:val="a"/>
    <w:next w:val="a"/>
    <w:rsid w:val="00CA14B9"/>
    <w:pPr>
      <w:suppressAutoHyphens/>
      <w:autoSpaceDE w:val="0"/>
      <w:spacing w:before="120" w:after="120" w:line="240" w:lineRule="auto"/>
    </w:pPr>
    <w:rPr>
      <w:rFonts w:ascii="Times New Roman" w:eastAsia="Times New Roman" w:hAnsi="Times New Roman" w:cs="Times New Roman"/>
      <w:b/>
      <w:bCs/>
      <w:sz w:val="24"/>
      <w:szCs w:val="24"/>
      <w:lang w:eastAsia="ar-SA"/>
    </w:rPr>
  </w:style>
  <w:style w:type="paragraph" w:styleId="af1">
    <w:name w:val="Normal (Web)"/>
    <w:basedOn w:val="a"/>
    <w:rsid w:val="00CA14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Emphasis"/>
    <w:qFormat/>
    <w:rsid w:val="00CA14B9"/>
    <w:rPr>
      <w:i/>
      <w:iCs/>
    </w:rPr>
  </w:style>
  <w:style w:type="character" w:styleId="af3">
    <w:name w:val="Strong"/>
    <w:uiPriority w:val="22"/>
    <w:qFormat/>
    <w:rsid w:val="00CA14B9"/>
    <w:rPr>
      <w:b/>
      <w:bCs/>
    </w:rPr>
  </w:style>
  <w:style w:type="character" w:styleId="af4">
    <w:name w:val="Hyperlink"/>
    <w:uiPriority w:val="99"/>
    <w:rsid w:val="00CA14B9"/>
    <w:rPr>
      <w:color w:val="0000FF"/>
      <w:u w:val="single"/>
    </w:rPr>
  </w:style>
  <w:style w:type="paragraph" w:customStyle="1" w:styleId="ConsPlusNonformat">
    <w:name w:val="ConsPlusNonformat"/>
    <w:rsid w:val="00CA14B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CA14B9"/>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CA14B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CA14B9"/>
    <w:pPr>
      <w:spacing w:after="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CA14B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CA14B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CA14B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CA14B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CA14B9"/>
    <w:pPr>
      <w:spacing w:after="0" w:line="24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CA14B9"/>
    <w:rPr>
      <w:rFonts w:ascii="Arial" w:hAnsi="Arial" w:cs="Arial" w:hint="default"/>
      <w:b/>
      <w:bCs/>
      <w:strike w:val="0"/>
      <w:dstrike w:val="0"/>
      <w:sz w:val="26"/>
      <w:szCs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CA14B9"/>
    <w:rPr>
      <w:rFonts w:ascii="Times New Roman" w:hAnsi="Times New Roman" w:cs="Times New Roman" w:hint="default"/>
      <w:strike w:val="0"/>
      <w:dstrike w:val="0"/>
      <w:sz w:val="20"/>
      <w:szCs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
    <w:rsid w:val="00CA14B9"/>
    <w:pPr>
      <w:spacing w:after="0" w:line="24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A14B9"/>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CA14B9"/>
    <w:pPr>
      <w:spacing w:after="120" w:line="240" w:lineRule="auto"/>
      <w:ind w:left="280"/>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CA14B9"/>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CA14B9"/>
    <w:rPr>
      <w:rFonts w:ascii="Times New Roman" w:hAnsi="Times New Roman" w:cs="Times New Roman" w:hint="default"/>
      <w:strike w:val="0"/>
      <w:dstrike w:val="0"/>
      <w:sz w:val="24"/>
      <w:szCs w:val="24"/>
      <w:u w:val="none"/>
      <w:effect w:val="none"/>
    </w:rPr>
  </w:style>
  <w:style w:type="character" w:customStyle="1" w:styleId="default005f005fchar1char1">
    <w:name w:val="default_005f_005fchar1__char1"/>
    <w:rsid w:val="00CA14B9"/>
    <w:rPr>
      <w:rFonts w:ascii="Times New Roman" w:hAnsi="Times New Roman" w:cs="Times New Roman" w:hint="default"/>
      <w:strike w:val="0"/>
      <w:dstrike w:val="0"/>
      <w:sz w:val="24"/>
      <w:szCs w:val="24"/>
      <w:u w:val="none"/>
      <w:effect w:val="none"/>
    </w:rPr>
  </w:style>
  <w:style w:type="paragraph" w:customStyle="1" w:styleId="default">
    <w:name w:val="default"/>
    <w:basedOn w:val="a"/>
    <w:rsid w:val="00CA14B9"/>
    <w:pPr>
      <w:spacing w:after="0" w:line="240" w:lineRule="auto"/>
    </w:pPr>
    <w:rPr>
      <w:rFonts w:ascii="Times New Roman" w:eastAsia="Times New Roman" w:hAnsi="Times New Roman" w:cs="Times New Roman"/>
      <w:sz w:val="24"/>
      <w:szCs w:val="24"/>
      <w:lang w:eastAsia="ru-RU"/>
    </w:rPr>
  </w:style>
  <w:style w:type="paragraph" w:customStyle="1" w:styleId="Default0">
    <w:name w:val="Default"/>
    <w:rsid w:val="00CA14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Plain Text"/>
    <w:basedOn w:val="a"/>
    <w:link w:val="af6"/>
    <w:rsid w:val="00CA14B9"/>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rsid w:val="00CA14B9"/>
    <w:rPr>
      <w:rFonts w:ascii="Courier New" w:eastAsia="Times New Roman" w:hAnsi="Courier New" w:cs="Courier New"/>
      <w:sz w:val="20"/>
      <w:szCs w:val="20"/>
      <w:lang w:eastAsia="ru-RU"/>
    </w:rPr>
  </w:style>
  <w:style w:type="paragraph" w:customStyle="1" w:styleId="001-">
    <w:name w:val="001-З"/>
    <w:basedOn w:val="af1"/>
    <w:rsid w:val="00CA14B9"/>
    <w:pPr>
      <w:keepNext/>
      <w:spacing w:before="0" w:beforeAutospacing="0" w:after="120" w:afterAutospacing="0"/>
      <w:jc w:val="center"/>
    </w:pPr>
    <w:rPr>
      <w:b/>
    </w:rPr>
  </w:style>
  <w:style w:type="paragraph" w:customStyle="1" w:styleId="002-">
    <w:name w:val="002-З"/>
    <w:basedOn w:val="001-"/>
    <w:rsid w:val="00CA14B9"/>
    <w:pPr>
      <w:spacing w:after="0"/>
      <w:jc w:val="left"/>
    </w:pPr>
    <w:rPr>
      <w:sz w:val="22"/>
    </w:rPr>
  </w:style>
  <w:style w:type="paragraph" w:styleId="af7">
    <w:name w:val="Balloon Text"/>
    <w:basedOn w:val="a"/>
    <w:link w:val="af8"/>
    <w:semiHidden/>
    <w:rsid w:val="00CA14B9"/>
    <w:rPr>
      <w:rFonts w:ascii="Tahoma" w:eastAsia="Calibri" w:hAnsi="Tahoma" w:cs="Tahoma"/>
      <w:sz w:val="16"/>
      <w:szCs w:val="16"/>
    </w:rPr>
  </w:style>
  <w:style w:type="character" w:customStyle="1" w:styleId="af8">
    <w:name w:val="Текст выноски Знак"/>
    <w:basedOn w:val="a0"/>
    <w:link w:val="af7"/>
    <w:semiHidden/>
    <w:rsid w:val="00CA14B9"/>
    <w:rPr>
      <w:rFonts w:ascii="Tahoma" w:eastAsia="Calibri" w:hAnsi="Tahoma" w:cs="Tahoma"/>
      <w:sz w:val="16"/>
      <w:szCs w:val="16"/>
    </w:rPr>
  </w:style>
  <w:style w:type="paragraph" w:customStyle="1" w:styleId="af9">
    <w:name w:val="Новый"/>
    <w:basedOn w:val="a"/>
    <w:rsid w:val="00CA14B9"/>
    <w:pPr>
      <w:spacing w:after="0" w:line="360" w:lineRule="auto"/>
      <w:ind w:firstLine="454"/>
      <w:jc w:val="both"/>
    </w:pPr>
    <w:rPr>
      <w:rFonts w:ascii="Times New Roman" w:eastAsia="Times New Roman" w:hAnsi="Times New Roman" w:cs="Times New Roman"/>
      <w:sz w:val="28"/>
      <w:szCs w:val="24"/>
      <w:lang w:eastAsia="ru-RU"/>
    </w:rPr>
  </w:style>
  <w:style w:type="numbering" w:customStyle="1" w:styleId="110">
    <w:name w:val="Нет списка11"/>
    <w:next w:val="a2"/>
    <w:uiPriority w:val="99"/>
    <w:semiHidden/>
    <w:unhideWhenUsed/>
    <w:rsid w:val="00CA14B9"/>
  </w:style>
  <w:style w:type="paragraph" w:styleId="afa">
    <w:name w:val="List Paragraph"/>
    <w:basedOn w:val="a"/>
    <w:uiPriority w:val="34"/>
    <w:qFormat/>
    <w:rsid w:val="00CA14B9"/>
    <w:pPr>
      <w:ind w:left="720"/>
      <w:contextualSpacing/>
    </w:pPr>
    <w:rPr>
      <w:rFonts w:ascii="Calibri" w:eastAsia="Calibri" w:hAnsi="Calibri" w:cs="Times New Roman"/>
    </w:rPr>
  </w:style>
  <w:style w:type="paragraph" w:styleId="afb">
    <w:name w:val="No Spacing"/>
    <w:link w:val="afc"/>
    <w:qFormat/>
    <w:rsid w:val="00CA14B9"/>
    <w:pPr>
      <w:spacing w:after="0" w:line="240" w:lineRule="auto"/>
    </w:pPr>
    <w:rPr>
      <w:rFonts w:ascii="Calibri" w:eastAsia="Calibri" w:hAnsi="Calibri" w:cs="Times New Roman"/>
    </w:rPr>
  </w:style>
  <w:style w:type="table" w:customStyle="1" w:styleId="13">
    <w:name w:val="Сетка таблицы1"/>
    <w:basedOn w:val="a1"/>
    <w:next w:val="ab"/>
    <w:uiPriority w:val="59"/>
    <w:rsid w:val="00CA14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c">
    <w:name w:val="Без интервала Знак"/>
    <w:link w:val="afb"/>
    <w:rsid w:val="00CA14B9"/>
    <w:rPr>
      <w:rFonts w:ascii="Calibri" w:eastAsia="Calibri" w:hAnsi="Calibri" w:cs="Times New Roman"/>
    </w:rPr>
  </w:style>
  <w:style w:type="table" w:customStyle="1" w:styleId="2">
    <w:name w:val="Сетка таблицы2"/>
    <w:basedOn w:val="a1"/>
    <w:next w:val="ab"/>
    <w:rsid w:val="00CA14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b"/>
    <w:uiPriority w:val="59"/>
    <w:rsid w:val="00CA14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59"/>
    <w:rsid w:val="00A01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1"/>
    <w:basedOn w:val="a1"/>
    <w:next w:val="ab"/>
    <w:rsid w:val="000D1993"/>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b"/>
    <w:uiPriority w:val="59"/>
    <w:rsid w:val="000B647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b"/>
    <w:uiPriority w:val="59"/>
    <w:rsid w:val="008D35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clck.yandex.ru/redir/nWO_r1F33ck?data=OGdPSkxKUU5PbXltYzFCRkctMU1jMWtIZ1FIVjdqZ2NPd2l4ZklqS3dlMDF0dm1vXzBXZjdwdnVtS3o5anZsclRVYWVpaXBVVkpkeXloQS1xd0RfUnBLQ3BMYW4tSktTWi1JSmh6RlZqVUk&amp;b64e=2&amp;sign=38247c1c9eed08761e8dcbcb7eccee9c&amp;keyno=17"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5DCB4-58F8-4F83-8672-E3E2F5965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Pages>
  <Words>22488</Words>
  <Characters>128182</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21</cp:revision>
  <cp:lastPrinted>2021-04-21T00:29:00Z</cp:lastPrinted>
  <dcterms:created xsi:type="dcterms:W3CDTF">2021-04-20T00:54:00Z</dcterms:created>
  <dcterms:modified xsi:type="dcterms:W3CDTF">2021-05-19T01:01:00Z</dcterms:modified>
</cp:coreProperties>
</file>